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BFC3" w14:textId="77777777" w:rsidR="00863FF1" w:rsidRDefault="00863FF1" w:rsidP="00863FF1">
      <w:pPr>
        <w:ind w:left="0" w:hanging="2"/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01" w14:textId="0589FC81" w:rsidR="001274B1" w:rsidRPr="00863FF1" w:rsidRDefault="00ED48C2" w:rsidP="00863FF1">
      <w:pPr>
        <w:ind w:left="0" w:hanging="2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>Data eta lekua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: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ab/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ab/>
      </w:r>
    </w:p>
    <w:p w14:paraId="00000002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3" w14:textId="77777777" w:rsidR="001274B1" w:rsidRPr="00863FF1" w:rsidRDefault="001274B1">
      <w:pPr>
        <w:ind w:left="0" w:hanging="2"/>
        <w:jc w:val="center"/>
        <w:rPr>
          <w:rFonts w:ascii="Open Sans" w:eastAsia="Arial" w:hAnsi="Open Sans" w:cs="Open Sans"/>
          <w:sz w:val="22"/>
          <w:szCs w:val="22"/>
        </w:rPr>
      </w:pPr>
    </w:p>
    <w:p w14:paraId="00000004" w14:textId="77777777" w:rsidR="001274B1" w:rsidRPr="00863FF1" w:rsidRDefault="00ED48C2">
      <w:pPr>
        <w:ind w:left="0" w:hanging="2"/>
        <w:jc w:val="center"/>
        <w:rPr>
          <w:rFonts w:ascii="Open Sans" w:eastAsia="Arial" w:hAnsi="Open Sans" w:cs="Open Sans"/>
          <w:sz w:val="22"/>
          <w:szCs w:val="22"/>
          <w:u w:val="single"/>
        </w:rPr>
      </w:pPr>
      <w:r w:rsidRPr="00863FF1">
        <w:rPr>
          <w:rFonts w:ascii="Open Sans" w:eastAsia="Arial" w:hAnsi="Open Sans" w:cs="Open Sans"/>
          <w:b/>
          <w:sz w:val="22"/>
          <w:szCs w:val="22"/>
          <w:u w:val="single"/>
        </w:rPr>
        <w:t>BILDURIK</w:t>
      </w:r>
    </w:p>
    <w:p w14:paraId="00000005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6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7" w14:textId="0F1B44DB" w:rsidR="001274B1" w:rsidRPr="00863FF1" w:rsidRDefault="00ED48C2">
      <w:pPr>
        <w:spacing w:line="360" w:lineRule="auto"/>
        <w:ind w:left="0" w:right="44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ALDE BATETIK</w:t>
      </w:r>
      <w:r w:rsidRPr="00863FF1">
        <w:rPr>
          <w:rFonts w:ascii="Open Sans" w:eastAsia="Arial" w:hAnsi="Open Sans" w:cs="Open Sans"/>
          <w:sz w:val="22"/>
          <w:szCs w:val="22"/>
        </w:rPr>
        <w:t>:</w:t>
      </w:r>
      <w:r w:rsidRPr="00863FF1">
        <w:rPr>
          <w:rFonts w:ascii="Open Sans" w:eastAsia="Arial" w:hAnsi="Open Sans" w:cs="Open Sans"/>
          <w:sz w:val="22"/>
          <w:szCs w:val="22"/>
        </w:rPr>
        <w:t xml:space="preserve"> </w:t>
      </w:r>
      <w:r w:rsidR="00863FF1" w:rsidRPr="00863FF1">
        <w:rPr>
          <w:rFonts w:ascii="Open Sans" w:eastAsia="Arial" w:hAnsi="Open Sans" w:cs="Open Sans"/>
          <w:sz w:val="22"/>
          <w:szCs w:val="22"/>
        </w:rPr>
        <w:t>………….</w:t>
      </w:r>
      <w:r w:rsidRPr="00863FF1">
        <w:rPr>
          <w:rFonts w:ascii="Open Sans" w:eastAsia="Arial" w:hAnsi="Open Sans" w:cs="Open Sans"/>
          <w:sz w:val="22"/>
          <w:szCs w:val="22"/>
        </w:rPr>
        <w:t xml:space="preserve">jn./and., </w:t>
      </w:r>
      <w:hyperlink r:id="rId7" w:anchor="adinduna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adinduna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,  helbidea </w:t>
      </w:r>
      <w:r w:rsidR="00863FF1" w:rsidRPr="00863FF1">
        <w:rPr>
          <w:rFonts w:ascii="Open Sans" w:eastAsia="Arial" w:hAnsi="Open Sans" w:cs="Open Sans"/>
          <w:sz w:val="22"/>
          <w:szCs w:val="22"/>
        </w:rPr>
        <w:t xml:space="preserve">………………………………………. </w:t>
      </w:r>
      <w:r w:rsidRPr="00863FF1">
        <w:rPr>
          <w:rFonts w:ascii="Open Sans" w:eastAsia="Arial" w:hAnsi="Open Sans" w:cs="Open Sans"/>
          <w:sz w:val="22"/>
          <w:szCs w:val="22"/>
        </w:rPr>
        <w:t xml:space="preserve">duena, </w:t>
      </w:r>
      <w:r w:rsidRPr="00863FF1">
        <w:rPr>
          <w:rFonts w:ascii="Open Sans" w:eastAsia="Arial" w:hAnsi="Open Sans" w:cs="Open Sans"/>
          <w:sz w:val="22"/>
          <w:szCs w:val="22"/>
        </w:rPr>
        <w:t xml:space="preserve">eta NA </w:t>
      </w:r>
      <w:r w:rsidR="00863FF1" w:rsidRPr="00863FF1">
        <w:rPr>
          <w:rFonts w:ascii="Open Sans" w:eastAsia="Arial" w:hAnsi="Open Sans" w:cs="Open Sans"/>
          <w:sz w:val="22"/>
          <w:szCs w:val="22"/>
        </w:rPr>
        <w:t>……………..</w:t>
      </w:r>
      <w:r w:rsidRPr="00863FF1">
        <w:rPr>
          <w:rFonts w:ascii="Open Sans" w:eastAsia="Arial" w:hAnsi="Open Sans" w:cs="Open Sans"/>
          <w:sz w:val="22"/>
          <w:szCs w:val="22"/>
        </w:rPr>
        <w:t xml:space="preserve"> zk. duena</w:t>
      </w:r>
      <w:r w:rsidRPr="00863FF1">
        <w:rPr>
          <w:rFonts w:ascii="Open Sans" w:eastAsia="Arial" w:hAnsi="Open Sans" w:cs="Open Sans"/>
          <w:sz w:val="22"/>
          <w:szCs w:val="22"/>
        </w:rPr>
        <w:t>.</w:t>
      </w:r>
    </w:p>
    <w:p w14:paraId="00000008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right="44" w:hanging="2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</w:r>
    </w:p>
    <w:p w14:paraId="00000009" w14:textId="745F0332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 xml:space="preserve">ETA </w:t>
      </w:r>
      <w:r w:rsidRPr="00863FF1">
        <w:rPr>
          <w:rFonts w:ascii="Open Sans" w:eastAsia="Arial" w:hAnsi="Open Sans" w:cs="Open Sans"/>
          <w:b/>
          <w:sz w:val="22"/>
          <w:szCs w:val="22"/>
        </w:rPr>
        <w:t>BESTETIK</w:t>
      </w:r>
      <w:r w:rsidRPr="00863FF1">
        <w:rPr>
          <w:rFonts w:ascii="Open Sans" w:eastAsia="Arial" w:hAnsi="Open Sans" w:cs="Open Sans"/>
          <w:sz w:val="22"/>
          <w:szCs w:val="22"/>
        </w:rPr>
        <w:t xml:space="preserve"> :</w:t>
      </w:r>
      <w:r w:rsidRPr="00863FF1">
        <w:rPr>
          <w:rFonts w:ascii="Open Sans" w:eastAsia="Arial" w:hAnsi="Open Sans" w:cs="Open Sans"/>
          <w:sz w:val="22"/>
          <w:szCs w:val="22"/>
        </w:rPr>
        <w:t xml:space="preserve"> </w:t>
      </w:r>
      <w:r w:rsidR="00863FF1" w:rsidRPr="00863FF1">
        <w:rPr>
          <w:rFonts w:ascii="Open Sans" w:eastAsia="Arial" w:hAnsi="Open Sans" w:cs="Open Sans"/>
          <w:sz w:val="22"/>
          <w:szCs w:val="22"/>
        </w:rPr>
        <w:t xml:space="preserve">…………….. </w:t>
      </w:r>
      <w:r w:rsidRPr="00863FF1">
        <w:rPr>
          <w:rFonts w:ascii="Open Sans" w:eastAsia="Arial" w:hAnsi="Open Sans" w:cs="Open Sans"/>
          <w:sz w:val="22"/>
          <w:szCs w:val="22"/>
        </w:rPr>
        <w:t xml:space="preserve">jn./and., </w:t>
      </w:r>
      <w:hyperlink r:id="rId8" w:anchor="adinduna">
        <w:r w:rsidRPr="00863FF1">
          <w:rPr>
            <w:rFonts w:ascii="Open Sans" w:eastAsia="Arial" w:hAnsi="Open Sans" w:cs="Open Sans"/>
            <w:sz w:val="22"/>
            <w:szCs w:val="22"/>
          </w:rPr>
          <w:t>adinduna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,  helbidea </w:t>
      </w:r>
      <w:r w:rsidR="00863FF1" w:rsidRPr="00863FF1">
        <w:rPr>
          <w:rFonts w:ascii="Open Sans" w:eastAsia="Arial" w:hAnsi="Open Sans" w:cs="Open Sans"/>
          <w:sz w:val="22"/>
          <w:szCs w:val="22"/>
        </w:rPr>
        <w:t>…………………………….</w:t>
      </w:r>
      <w:r w:rsidRPr="00863FF1">
        <w:rPr>
          <w:rFonts w:ascii="Open Sans" w:eastAsia="Arial" w:hAnsi="Open Sans" w:cs="Open Sans"/>
          <w:sz w:val="22"/>
          <w:szCs w:val="22"/>
        </w:rPr>
        <w:t xml:space="preserve">  duena, eta NA </w:t>
      </w:r>
      <w:r w:rsidR="00863FF1" w:rsidRPr="00863FF1">
        <w:rPr>
          <w:rFonts w:ascii="Open Sans" w:eastAsia="Arial" w:hAnsi="Open Sans" w:cs="Open Sans"/>
          <w:sz w:val="22"/>
          <w:szCs w:val="22"/>
        </w:rPr>
        <w:t>……………</w:t>
      </w:r>
      <w:r w:rsidRPr="00863FF1">
        <w:rPr>
          <w:rFonts w:ascii="Open Sans" w:eastAsia="Arial" w:hAnsi="Open Sans" w:cs="Open Sans"/>
          <w:sz w:val="22"/>
          <w:szCs w:val="22"/>
        </w:rPr>
        <w:t xml:space="preserve"> zk. </w:t>
      </w:r>
      <w:r w:rsidR="00863FF1" w:rsidRPr="00863FF1">
        <w:rPr>
          <w:rFonts w:ascii="Open Sans" w:eastAsia="Arial" w:hAnsi="Open Sans" w:cs="Open Sans"/>
          <w:sz w:val="22"/>
          <w:szCs w:val="22"/>
        </w:rPr>
        <w:t>D</w:t>
      </w:r>
      <w:r w:rsidRPr="00863FF1">
        <w:rPr>
          <w:rFonts w:ascii="Open Sans" w:eastAsia="Arial" w:hAnsi="Open Sans" w:cs="Open Sans"/>
          <w:sz w:val="22"/>
          <w:szCs w:val="22"/>
        </w:rPr>
        <w:t>uena</w:t>
      </w:r>
      <w:r w:rsidR="00863FF1" w:rsidRPr="00863FF1">
        <w:rPr>
          <w:rFonts w:ascii="Open Sans" w:eastAsia="Arial" w:hAnsi="Open Sans" w:cs="Open Sans"/>
          <w:sz w:val="22"/>
          <w:szCs w:val="22"/>
        </w:rPr>
        <w:t>.</w:t>
      </w:r>
    </w:p>
    <w:p w14:paraId="0000000A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B" w14:textId="77777777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bookmarkStart w:id="0" w:name="_heading=h.gjdgxs" w:colFirst="0" w:colLast="0"/>
      <w:bookmarkEnd w:id="0"/>
      <w:r w:rsidRPr="00863FF1">
        <w:rPr>
          <w:rFonts w:ascii="Open Sans" w:eastAsia="Arial" w:hAnsi="Open Sans" w:cs="Open Sans"/>
          <w:sz w:val="22"/>
          <w:szCs w:val="22"/>
        </w:rPr>
        <w:tab/>
        <w:t xml:space="preserve">Bi aldeek behar besteko lege ahalmena aitortzen diote elkarri errentamendu kontratu hau emateko, eta </w:t>
      </w:r>
      <w:hyperlink r:id="rId9" w:anchor="aurretiaz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aurretiaz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 honako </w:t>
      </w:r>
      <w:hyperlink r:id="rId10" w:anchor="aurrekari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aurrekari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 hauek formulatzen dituzte: </w:t>
      </w: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sz w:val="22"/>
          <w:szCs w:val="22"/>
        </w:rPr>
        <w:tab/>
      </w:r>
    </w:p>
    <w:p w14:paraId="7C0A8B06" w14:textId="77777777" w:rsidR="00863FF1" w:rsidRPr="00863FF1" w:rsidRDefault="00863FF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C" w14:textId="77777777" w:rsidR="001274B1" w:rsidRPr="00863FF1" w:rsidRDefault="00ED48C2">
      <w:pPr>
        <w:ind w:left="0" w:hanging="2"/>
        <w:jc w:val="center"/>
        <w:rPr>
          <w:rFonts w:ascii="Open Sans" w:eastAsia="Arial" w:hAnsi="Open Sans" w:cs="Open Sans"/>
          <w:sz w:val="22"/>
          <w:szCs w:val="22"/>
          <w:u w:val="single"/>
        </w:rPr>
      </w:pPr>
      <w:r w:rsidRPr="00863FF1">
        <w:rPr>
          <w:rFonts w:ascii="Open Sans" w:eastAsia="Arial" w:hAnsi="Open Sans" w:cs="Open Sans"/>
          <w:b/>
          <w:sz w:val="22"/>
          <w:szCs w:val="22"/>
          <w:u w:val="single"/>
        </w:rPr>
        <w:t>AURREKARIAK</w:t>
      </w:r>
    </w:p>
    <w:p w14:paraId="0000000D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E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0F" w14:textId="361AD3BF" w:rsidR="001274B1" w:rsidRPr="003640FE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>I.-</w:t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 xml:space="preserve"> </w:t>
      </w:r>
      <w:r w:rsidR="00863FF1" w:rsidRPr="003640FE">
        <w:rPr>
          <w:rFonts w:ascii="Open Sans" w:eastAsia="Arial" w:hAnsi="Open Sans" w:cs="Open Sans"/>
          <w:sz w:val="22"/>
          <w:szCs w:val="22"/>
        </w:rPr>
        <w:t>……………….</w:t>
      </w:r>
      <w:r w:rsidRPr="003640FE">
        <w:rPr>
          <w:rFonts w:ascii="Open Sans" w:eastAsia="Arial" w:hAnsi="Open Sans" w:cs="Open Sans"/>
          <w:sz w:val="22"/>
          <w:szCs w:val="22"/>
        </w:rPr>
        <w:t xml:space="preserve"> jauna/andrea </w:t>
      </w:r>
      <w:r w:rsidR="00863FF1" w:rsidRPr="003640FE">
        <w:rPr>
          <w:rFonts w:ascii="Open Sans" w:eastAsia="Arial" w:hAnsi="Open Sans" w:cs="Open Sans"/>
          <w:sz w:val="22"/>
          <w:szCs w:val="22"/>
        </w:rPr>
        <w:t>………………………………………</w:t>
      </w:r>
      <w:r w:rsidRPr="003640FE">
        <w:rPr>
          <w:rFonts w:ascii="Open Sans" w:eastAsia="Arial" w:hAnsi="Open Sans" w:cs="Open Sans"/>
          <w:sz w:val="22"/>
          <w:szCs w:val="22"/>
        </w:rPr>
        <w:t xml:space="preserve">  helbidean dagoen merkataritza lokalaren jabea da.</w:t>
      </w:r>
    </w:p>
    <w:p w14:paraId="00000010" w14:textId="77777777" w:rsidR="001274B1" w:rsidRPr="003640FE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1" w14:textId="6A18E4F4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r w:rsidRPr="003640FE">
        <w:rPr>
          <w:rFonts w:ascii="Open Sans" w:eastAsia="Arial" w:hAnsi="Open Sans" w:cs="Open Sans"/>
          <w:sz w:val="22"/>
          <w:szCs w:val="22"/>
        </w:rPr>
        <w:tab/>
        <w:t>II.</w:t>
      </w:r>
      <w:r w:rsidRPr="003640FE">
        <w:rPr>
          <w:rFonts w:ascii="Open Sans" w:eastAsia="Arial" w:hAnsi="Open Sans" w:cs="Open Sans"/>
          <w:sz w:val="22"/>
          <w:szCs w:val="22"/>
        </w:rPr>
        <w:t xml:space="preserve"> </w:t>
      </w:r>
      <w:r w:rsidR="00863FF1" w:rsidRPr="003640FE">
        <w:rPr>
          <w:rFonts w:ascii="Open Sans" w:eastAsia="Arial" w:hAnsi="Open Sans" w:cs="Open Sans"/>
          <w:sz w:val="22"/>
          <w:szCs w:val="22"/>
        </w:rPr>
        <w:t>……………….</w:t>
      </w:r>
      <w:r w:rsidRPr="003640FE">
        <w:rPr>
          <w:rFonts w:ascii="Open Sans" w:eastAsia="Arial" w:hAnsi="Open Sans" w:cs="Open Sans"/>
          <w:sz w:val="22"/>
          <w:szCs w:val="22"/>
        </w:rPr>
        <w:t xml:space="preserve"> jaunak/andreak lehenengo aurrekarian deskribatutako lokala errentan hartu nahi du eta, ados jarri direlarik, errentamendu </w:t>
      </w:r>
      <w:r w:rsidRPr="00863FF1">
        <w:rPr>
          <w:rFonts w:ascii="Open Sans" w:eastAsia="Arial" w:hAnsi="Open Sans" w:cs="Open Sans"/>
          <w:sz w:val="22"/>
          <w:szCs w:val="22"/>
        </w:rPr>
        <w:t xml:space="preserve">kontratua </w:t>
      </w:r>
      <w:hyperlink r:id="rId11" w:anchor="hitzartu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hitzartu dute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, eta honako klausula hauen arabera </w:t>
      </w:r>
      <w:hyperlink r:id="rId12" w:anchor="gauzatu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gauzatzen dute</w:t>
        </w:r>
      </w:hyperlink>
      <w:r w:rsidRPr="00863FF1">
        <w:rPr>
          <w:rFonts w:ascii="Open Sans" w:eastAsia="Arial" w:hAnsi="Open Sans" w:cs="Open Sans"/>
          <w:sz w:val="22"/>
          <w:szCs w:val="22"/>
        </w:rPr>
        <w:t>:</w:t>
      </w:r>
    </w:p>
    <w:p w14:paraId="00000012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3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4" w14:textId="77777777" w:rsidR="001274B1" w:rsidRPr="00863FF1" w:rsidRDefault="00ED48C2">
      <w:pPr>
        <w:ind w:left="0" w:hanging="2"/>
        <w:jc w:val="center"/>
        <w:rPr>
          <w:rFonts w:ascii="Open Sans" w:eastAsia="Arial" w:hAnsi="Open Sans" w:cs="Open Sans"/>
          <w:sz w:val="22"/>
          <w:szCs w:val="22"/>
          <w:u w:val="single"/>
        </w:rPr>
      </w:pPr>
      <w:r w:rsidRPr="00863FF1">
        <w:rPr>
          <w:rFonts w:ascii="Open Sans" w:eastAsia="Arial" w:hAnsi="Open Sans" w:cs="Open Sans"/>
          <w:b/>
          <w:sz w:val="22"/>
          <w:szCs w:val="22"/>
          <w:u w:val="single"/>
        </w:rPr>
        <w:t>KLAUSULAK</w:t>
      </w:r>
    </w:p>
    <w:p w14:paraId="00000015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6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7" w14:textId="1DAF44B5" w:rsidR="001274B1" w:rsidRPr="003640FE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LEHENENGOA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</w:t>
      </w:r>
      <w:r w:rsidR="00863FF1" w:rsidRPr="003640FE">
        <w:rPr>
          <w:rFonts w:ascii="Open Sans" w:eastAsia="Arial" w:hAnsi="Open Sans" w:cs="Open Sans"/>
          <w:sz w:val="22"/>
          <w:szCs w:val="22"/>
        </w:rPr>
        <w:t>……………………….</w:t>
      </w:r>
      <w:r w:rsidRPr="003640FE">
        <w:rPr>
          <w:rFonts w:ascii="Open Sans" w:eastAsia="Arial" w:hAnsi="Open Sans" w:cs="Open Sans"/>
          <w:sz w:val="22"/>
          <w:szCs w:val="22"/>
        </w:rPr>
        <w:t xml:space="preserve"> jaunak/andreak kontratu honen lehenengo aurrekarian deskribatutako lokala errentan ematen dio </w:t>
      </w:r>
      <w:r w:rsidR="00863FF1" w:rsidRPr="003640FE">
        <w:rPr>
          <w:rFonts w:ascii="Open Sans" w:eastAsia="Arial" w:hAnsi="Open Sans" w:cs="Open Sans"/>
          <w:sz w:val="22"/>
          <w:szCs w:val="22"/>
        </w:rPr>
        <w:t>…………………..</w:t>
      </w:r>
      <w:r w:rsidRPr="003640FE">
        <w:rPr>
          <w:rFonts w:ascii="Open Sans" w:eastAsia="Arial" w:hAnsi="Open Sans" w:cs="Open Sans"/>
          <w:sz w:val="22"/>
          <w:szCs w:val="22"/>
        </w:rPr>
        <w:t xml:space="preserve"> jaunari/andreari, eta azken horrek onartu egiten du.</w:t>
      </w:r>
    </w:p>
    <w:p w14:paraId="00000018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9" w14:textId="4C5E328C" w:rsidR="001274B1" w:rsidRPr="003640FE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lastRenderedPageBreak/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BIGARRENA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</w:t>
      </w:r>
      <w:r w:rsidRPr="003640FE">
        <w:rPr>
          <w:rFonts w:ascii="Open Sans" w:eastAsia="Arial" w:hAnsi="Open Sans" w:cs="Open Sans"/>
          <w:sz w:val="22"/>
          <w:szCs w:val="22"/>
        </w:rPr>
        <w:t xml:space="preserve">Errentan emandako lokala soilik  </w:t>
      </w:r>
      <w:r w:rsidR="00863FF1" w:rsidRPr="003640FE">
        <w:rPr>
          <w:rFonts w:ascii="Open Sans" w:eastAsia="Arial" w:hAnsi="Open Sans" w:cs="Open Sans"/>
          <w:sz w:val="22"/>
          <w:szCs w:val="22"/>
        </w:rPr>
        <w:t xml:space="preserve">………………… </w:t>
      </w:r>
      <w:r w:rsidRPr="003640FE">
        <w:rPr>
          <w:rFonts w:ascii="Open Sans" w:eastAsia="Arial" w:hAnsi="Open Sans" w:cs="Open Sans"/>
          <w:sz w:val="22"/>
          <w:szCs w:val="22"/>
        </w:rPr>
        <w:t xml:space="preserve">zerbitzuak emateko erabiliko da. Alde </w:t>
      </w:r>
      <w:hyperlink r:id="rId13">
        <w:r w:rsidRPr="003640FE">
          <w:rPr>
            <w:rFonts w:ascii="Open Sans" w:eastAsia="Arial" w:hAnsi="Open Sans" w:cs="Open Sans"/>
            <w:sz w:val="22"/>
            <w:szCs w:val="22"/>
          </w:rPr>
          <w:t>errentatzaileak</w:t>
        </w:r>
      </w:hyperlink>
      <w:r w:rsidRPr="003640FE">
        <w:rPr>
          <w:rFonts w:ascii="Open Sans" w:eastAsia="Arial" w:hAnsi="Open Sans" w:cs="Open Sans"/>
          <w:b/>
          <w:sz w:val="22"/>
          <w:szCs w:val="22"/>
        </w:rPr>
        <w:t xml:space="preserve"> </w:t>
      </w:r>
      <w:hyperlink r:id="rId14" w:anchor="berariazko_baimena">
        <w:r w:rsidRPr="003640FE">
          <w:rPr>
            <w:rFonts w:ascii="Open Sans" w:eastAsia="Arial" w:hAnsi="Open Sans" w:cs="Open Sans"/>
            <w:sz w:val="22"/>
            <w:szCs w:val="22"/>
          </w:rPr>
          <w:t>berariazko baimenik</w:t>
        </w:r>
      </w:hyperlink>
      <w:r w:rsidRPr="003640FE">
        <w:rPr>
          <w:rFonts w:ascii="Open Sans" w:eastAsia="Arial" w:hAnsi="Open Sans" w:cs="Open Sans"/>
          <w:sz w:val="22"/>
          <w:szCs w:val="22"/>
        </w:rPr>
        <w:t xml:space="preserve"> eman ezean, </w:t>
      </w:r>
      <w:hyperlink r:id="rId15" w:anchor="errentaria">
        <w:r w:rsidRPr="003640FE">
          <w:rPr>
            <w:rFonts w:ascii="Open Sans" w:eastAsia="Arial" w:hAnsi="Open Sans" w:cs="Open Sans"/>
            <w:sz w:val="22"/>
            <w:szCs w:val="22"/>
          </w:rPr>
          <w:t>alde errentariak</w:t>
        </w:r>
      </w:hyperlink>
      <w:r w:rsidRPr="003640FE">
        <w:rPr>
          <w:rFonts w:ascii="Open Sans" w:eastAsia="Arial" w:hAnsi="Open Sans" w:cs="Open Sans"/>
          <w:sz w:val="22"/>
          <w:szCs w:val="22"/>
        </w:rPr>
        <w:t xml:space="preserve"> ezingo du hitzartutako erabilera aldatu, ezta xedatutakoa ez den bestelako negoziorik edo jarduerarik instalatu ere.</w:t>
      </w:r>
    </w:p>
    <w:p w14:paraId="0000001A" w14:textId="77777777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</w:p>
    <w:p w14:paraId="0000001B" w14:textId="03BA97ED" w:rsidR="001274B1" w:rsidRPr="003640FE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b/>
          <w:sz w:val="22"/>
          <w:szCs w:val="22"/>
        </w:rPr>
        <w:t>HIRUGARRENA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</w:t>
      </w:r>
      <w:r w:rsidRPr="003640FE">
        <w:rPr>
          <w:rFonts w:ascii="Open Sans" w:eastAsia="Arial" w:hAnsi="Open Sans" w:cs="Open Sans"/>
          <w:sz w:val="22"/>
          <w:szCs w:val="22"/>
        </w:rPr>
        <w:t>Hilek</w:t>
      </w:r>
      <w:r w:rsidRPr="003640FE">
        <w:rPr>
          <w:rFonts w:ascii="Open Sans" w:eastAsia="Arial" w:hAnsi="Open Sans" w:cs="Open Sans"/>
          <w:sz w:val="22"/>
          <w:szCs w:val="22"/>
        </w:rPr>
        <w:t xml:space="preserve">o errenta </w:t>
      </w:r>
      <w:r w:rsidRPr="003640FE">
        <w:rPr>
          <w:rFonts w:ascii="Open Sans" w:eastAsia="Arial" w:hAnsi="Open Sans" w:cs="Open Sans"/>
          <w:b/>
          <w:sz w:val="22"/>
          <w:szCs w:val="22"/>
        </w:rPr>
        <w:t>(</w:t>
      </w:r>
      <w:r w:rsidR="00863FF1" w:rsidRPr="003640FE">
        <w:rPr>
          <w:rFonts w:ascii="Open Sans" w:eastAsia="Arial" w:hAnsi="Open Sans" w:cs="Open Sans"/>
          <w:b/>
          <w:sz w:val="22"/>
          <w:szCs w:val="22"/>
        </w:rPr>
        <w:t xml:space="preserve"> ….</w:t>
      </w:r>
      <w:r w:rsidRPr="003640FE">
        <w:rPr>
          <w:rFonts w:ascii="Open Sans" w:eastAsia="Arial" w:hAnsi="Open Sans" w:cs="Open Sans"/>
          <w:b/>
          <w:sz w:val="22"/>
          <w:szCs w:val="22"/>
        </w:rPr>
        <w:t xml:space="preserve"> € )</w:t>
      </w:r>
      <w:r w:rsidR="00863FF1" w:rsidRPr="003640FE">
        <w:rPr>
          <w:rFonts w:ascii="Open Sans" w:eastAsia="Arial" w:hAnsi="Open Sans" w:cs="Open Sans"/>
          <w:b/>
          <w:sz w:val="22"/>
          <w:szCs w:val="22"/>
        </w:rPr>
        <w:t xml:space="preserve"> …………..</w:t>
      </w:r>
      <w:r w:rsidRPr="003640FE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="00863FF1" w:rsidRPr="003640FE">
        <w:rPr>
          <w:rFonts w:ascii="Open Sans" w:eastAsia="Arial" w:hAnsi="Open Sans" w:cs="Open Sans"/>
          <w:sz w:val="22"/>
          <w:szCs w:val="22"/>
        </w:rPr>
        <w:t xml:space="preserve">EURO </w:t>
      </w:r>
      <w:r w:rsidRPr="003640FE">
        <w:rPr>
          <w:rFonts w:ascii="Open Sans" w:eastAsia="Arial" w:hAnsi="Open Sans" w:cs="Open Sans"/>
          <w:sz w:val="22"/>
          <w:szCs w:val="22"/>
        </w:rPr>
        <w:t xml:space="preserve">izatea adostu da, BEZik gabe, eta aurreratutako </w:t>
      </w:r>
      <w:hyperlink r:id="rId16" w:anchor="hileroko_saria">
        <w:r w:rsidRPr="003640FE">
          <w:rPr>
            <w:rFonts w:ascii="Open Sans" w:eastAsia="Arial" w:hAnsi="Open Sans" w:cs="Open Sans"/>
            <w:sz w:val="22"/>
            <w:szCs w:val="22"/>
          </w:rPr>
          <w:t>hileroko saritan</w:t>
        </w:r>
      </w:hyperlink>
      <w:r w:rsidRPr="003640FE">
        <w:rPr>
          <w:rFonts w:ascii="Open Sans" w:eastAsia="Arial" w:hAnsi="Open Sans" w:cs="Open Sans"/>
          <w:sz w:val="22"/>
          <w:szCs w:val="22"/>
        </w:rPr>
        <w:t xml:space="preserve"> ordainduko da, hil bakoitzaren lehenengo bost egunen barruan, errentatzailearen egoitzan edo horreta</w:t>
      </w:r>
      <w:r w:rsidRPr="003640FE">
        <w:rPr>
          <w:rFonts w:ascii="Open Sans" w:eastAsia="Arial" w:hAnsi="Open Sans" w:cs="Open Sans"/>
          <w:sz w:val="22"/>
          <w:szCs w:val="22"/>
        </w:rPr>
        <w:t>rako izendatzen den kontu korrontean.</w:t>
      </w:r>
    </w:p>
    <w:p w14:paraId="0000001C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1D" w14:textId="37995770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  <w:t>Aipatu</w:t>
      </w:r>
      <w:r w:rsidR="003640FE">
        <w:rPr>
          <w:rFonts w:ascii="Open Sans" w:eastAsia="Arial" w:hAnsi="Open Sans" w:cs="Open Sans"/>
          <w:color w:val="000000"/>
          <w:sz w:val="22"/>
          <w:szCs w:val="22"/>
        </w:rPr>
        <w:t>tako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errenta urtero berrikusiko da, errentamendua hasten denetik eta, ondorioz, handitu edo murriztu egingo da, </w:t>
      </w:r>
      <w:proofErr w:type="spellStart"/>
      <w:r w:rsidRPr="00863FF1">
        <w:rPr>
          <w:rFonts w:ascii="Open Sans" w:eastAsia="Arial" w:hAnsi="Open Sans" w:cs="Open Sans"/>
          <w:color w:val="000000"/>
          <w:sz w:val="22"/>
          <w:szCs w:val="22"/>
        </w:rPr>
        <w:t>KPIaren</w:t>
      </w:r>
      <w:proofErr w:type="spellEnd"/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arabera.</w:t>
      </w:r>
    </w:p>
    <w:p w14:paraId="0000001E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</w:r>
    </w:p>
    <w:p w14:paraId="0000001F" w14:textId="2134C90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color w:val="000000"/>
          <w:sz w:val="22"/>
          <w:szCs w:val="22"/>
        </w:rPr>
        <w:t>LAUGARRENA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.- Errentamendu kontratu honek 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……….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URTE </w:t>
      </w:r>
      <w:hyperlink r:id="rId17" w:anchor="iraun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iraungo</w:t>
        </w:r>
      </w:hyperlink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du, dataren egunetik kontatzen hasita, hau da, 20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….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ko 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……..(-a)</w:t>
      </w:r>
      <w:proofErr w:type="spellStart"/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r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>en</w:t>
      </w:r>
      <w:proofErr w:type="spellEnd"/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</w:t>
      </w:r>
      <w:r w:rsidR="00863FF1" w:rsidRPr="00863FF1">
        <w:rPr>
          <w:rFonts w:ascii="Open Sans" w:eastAsia="Arial" w:hAnsi="Open Sans" w:cs="Open Sans"/>
          <w:color w:val="000000"/>
          <w:sz w:val="22"/>
          <w:szCs w:val="22"/>
        </w:rPr>
        <w:t>….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>era arte.</w:t>
      </w:r>
    </w:p>
    <w:p w14:paraId="00000020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bookmarkStart w:id="1" w:name="_heading=h.30j0zll" w:colFirst="0" w:colLast="0"/>
      <w:bookmarkEnd w:id="1"/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  <w:t xml:space="preserve">Alde errentariak aurreko klausulan zehaztutako dataren aurretik kontratua </w:t>
      </w:r>
      <w:hyperlink r:id="rId18" w:anchor="baliogabetzat_jo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baliogabetzat jo</w:t>
        </w:r>
      </w:hyperlink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ahal izango du, betiere errentatzaileari lehenago jakinarazten badio, gutxienez bi hilabeteko epearekin, eta hori gertatzen bada kontratua </w:t>
      </w:r>
      <w:hyperlink r:id="rId19" w:anchor="aurre_abisua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aurre-abisuaren</w:t>
        </w:r>
      </w:hyperlink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egunetik kontat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>zen hasita igarotako hilabete natural oso baten azken egunean joko da amaitutzat, betiere errentan hartutako lokala egun horretarako egiazki hustu bada eta errentatzaileari giltzak ematen bazaizkio.</w:t>
      </w:r>
    </w:p>
    <w:p w14:paraId="00000021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2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BOSGARRENA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Argindar, ur, zabor, telefono eta abarren </w:t>
      </w:r>
      <w:r w:rsidRPr="00863FF1">
        <w:rPr>
          <w:rFonts w:ascii="Open Sans" w:eastAsia="Arial" w:hAnsi="Open Sans" w:cs="Open Sans"/>
          <w:sz w:val="22"/>
          <w:szCs w:val="22"/>
        </w:rPr>
        <w:t>gastuak, eta hornikuntza horiei dagozkien kontagailuen eta behar diren instalazioen gastu guztiak errentariaren kontura izango dira.</w:t>
      </w:r>
    </w:p>
    <w:p w14:paraId="00000023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4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>Halaber, errentariaren kontura izango dira errentan hartutako lokalean gauzatzen den jardueraren gaineko zergak, kontribuz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ioak, </w:t>
      </w:r>
      <w:hyperlink r:id="rId20" w:anchor="ariel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arielak</w:t>
        </w:r>
      </w:hyperlink>
      <w:r w:rsidRPr="00863FF1">
        <w:rPr>
          <w:rFonts w:ascii="Open Sans" w:eastAsia="Arial" w:hAnsi="Open Sans" w:cs="Open Sans"/>
          <w:color w:val="000000"/>
          <w:sz w:val="22"/>
          <w:szCs w:val="22"/>
        </w:rPr>
        <w:t>, kuotak eta abar, baita jarduera horren ondorioz lokalari ezartzen zaizkionak ere.</w:t>
      </w:r>
    </w:p>
    <w:p w14:paraId="00000025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6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lastRenderedPageBreak/>
        <w:tab/>
        <w:t>Lokalaren titularitate soilagatik elementu komunetan parte hartzetik ondorioztatzen diren gastu fiskalak et</w:t>
      </w:r>
      <w:r w:rsidRPr="00863FF1">
        <w:rPr>
          <w:rFonts w:ascii="Open Sans" w:eastAsia="Arial" w:hAnsi="Open Sans" w:cs="Open Sans"/>
          <w:color w:val="000000"/>
          <w:sz w:val="22"/>
          <w:szCs w:val="22"/>
        </w:rPr>
        <w:t>a bestelakoak, berriz, errentatzailearen kontura izango dira.</w:t>
      </w:r>
    </w:p>
    <w:p w14:paraId="00000027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8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SEIGARRENA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Errentariak erantzukizun orotatik libratzen du jabea gauzetan edo </w:t>
      </w:r>
      <w:proofErr w:type="spellStart"/>
      <w:r w:rsidRPr="00863FF1">
        <w:rPr>
          <w:rFonts w:ascii="Open Sans" w:eastAsia="Arial" w:hAnsi="Open Sans" w:cs="Open Sans"/>
          <w:sz w:val="22"/>
          <w:szCs w:val="22"/>
        </w:rPr>
        <w:t>pertsonengan</w:t>
      </w:r>
      <w:proofErr w:type="spellEnd"/>
      <w:r w:rsidRPr="00863FF1">
        <w:rPr>
          <w:rFonts w:ascii="Open Sans" w:eastAsia="Arial" w:hAnsi="Open Sans" w:cs="Open Sans"/>
          <w:sz w:val="22"/>
          <w:szCs w:val="22"/>
        </w:rPr>
        <w:t xml:space="preserve"> sor daitezkeen kalteei dagokienez, errentan hartutako lokalean garatzen den jardueraren ondorio zuze</w:t>
      </w:r>
      <w:r w:rsidRPr="00863FF1">
        <w:rPr>
          <w:rFonts w:ascii="Open Sans" w:eastAsia="Arial" w:hAnsi="Open Sans" w:cs="Open Sans"/>
          <w:sz w:val="22"/>
          <w:szCs w:val="22"/>
        </w:rPr>
        <w:t xml:space="preserve">na izan ala ez.   </w:t>
      </w:r>
    </w:p>
    <w:p w14:paraId="00000029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A" w14:textId="0110DEF3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ZAZPIGARRENA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Errentatzaileak ez du erantzungo errentariari ustekabean edo halabeharrez gerta </w:t>
      </w:r>
      <w:proofErr w:type="spellStart"/>
      <w:r w:rsidRPr="00863FF1">
        <w:rPr>
          <w:rFonts w:ascii="Open Sans" w:eastAsia="Arial" w:hAnsi="Open Sans" w:cs="Open Sans"/>
          <w:sz w:val="22"/>
          <w:szCs w:val="22"/>
        </w:rPr>
        <w:t>dakiokeen</w:t>
      </w:r>
      <w:proofErr w:type="spellEnd"/>
      <w:r w:rsidRPr="00863FF1">
        <w:rPr>
          <w:rFonts w:ascii="Open Sans" w:eastAsia="Arial" w:hAnsi="Open Sans" w:cs="Open Sans"/>
          <w:sz w:val="22"/>
          <w:szCs w:val="22"/>
        </w:rPr>
        <w:t xml:space="preserve"> edozein kalterengatik, horien barruan </w:t>
      </w:r>
      <w:proofErr w:type="spellStart"/>
      <w:r w:rsidRPr="00863FF1">
        <w:rPr>
          <w:rFonts w:ascii="Open Sans" w:eastAsia="Arial" w:hAnsi="Open Sans" w:cs="Open Sans"/>
          <w:sz w:val="22"/>
          <w:szCs w:val="22"/>
        </w:rPr>
        <w:t>daudelarik</w:t>
      </w:r>
      <w:proofErr w:type="spellEnd"/>
      <w:r w:rsidRPr="00863FF1">
        <w:rPr>
          <w:rFonts w:ascii="Open Sans" w:eastAsia="Arial" w:hAnsi="Open Sans" w:cs="Open Sans"/>
          <w:sz w:val="22"/>
          <w:szCs w:val="22"/>
        </w:rPr>
        <w:t xml:space="preserve"> hezetasunak, ur ihesak, gainezka egite edo uholdeak, zirkuitu</w:t>
      </w:r>
      <w:r w:rsidR="00863FF1" w:rsidRPr="00863FF1">
        <w:rPr>
          <w:rFonts w:ascii="Open Sans" w:eastAsia="Arial" w:hAnsi="Open Sans" w:cs="Open Sans"/>
          <w:sz w:val="22"/>
          <w:szCs w:val="22"/>
        </w:rPr>
        <w:t xml:space="preserve"> </w:t>
      </w:r>
      <w:r w:rsidRPr="00863FF1">
        <w:rPr>
          <w:rFonts w:ascii="Open Sans" w:eastAsia="Arial" w:hAnsi="Open Sans" w:cs="Open Sans"/>
          <w:sz w:val="22"/>
          <w:szCs w:val="22"/>
        </w:rPr>
        <w:t>laburrak, elementuak askatzea, denboraren poderioz in</w:t>
      </w:r>
      <w:r w:rsidRPr="00863FF1">
        <w:rPr>
          <w:rFonts w:ascii="Open Sans" w:eastAsia="Arial" w:hAnsi="Open Sans" w:cs="Open Sans"/>
          <w:sz w:val="22"/>
          <w:szCs w:val="22"/>
        </w:rPr>
        <w:t>stalazioetan ager daitezkeen akatsak eta abar, eta errentariak arrisku horiek estaltzeko dagokion asegurua izenpetu beharko du.</w:t>
      </w:r>
    </w:p>
    <w:p w14:paraId="0000002B" w14:textId="77777777" w:rsidR="001274B1" w:rsidRPr="00863FF1" w:rsidRDefault="001274B1">
      <w:pPr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C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ab/>
        <w:t xml:space="preserve">Halaber, jabeak ez du inolako </w:t>
      </w:r>
      <w:hyperlink r:id="rId21" w:anchor="erantzukizuna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erantzukizunik</w:t>
        </w:r>
      </w:hyperlink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bereganatzen lokalaren segurtasunari dagokionez ezta bertan pertsonei edo gauzei gerta </w:t>
      </w:r>
      <w:proofErr w:type="spellStart"/>
      <w:r w:rsidRPr="00863FF1">
        <w:rPr>
          <w:rFonts w:ascii="Open Sans" w:eastAsia="Arial" w:hAnsi="Open Sans" w:cs="Open Sans"/>
          <w:color w:val="000000"/>
          <w:sz w:val="22"/>
          <w:szCs w:val="22"/>
        </w:rPr>
        <w:t>dakizkiekeen</w:t>
      </w:r>
      <w:proofErr w:type="spellEnd"/>
      <w:r w:rsidRPr="00863FF1">
        <w:rPr>
          <w:rFonts w:ascii="Open Sans" w:eastAsia="Arial" w:hAnsi="Open Sans" w:cs="Open Sans"/>
          <w:color w:val="000000"/>
          <w:sz w:val="22"/>
          <w:szCs w:val="22"/>
        </w:rPr>
        <w:t xml:space="preserve"> kalteei dagokienez ere, sua, lapurreta, ebasketa eta antzeko egoerak gertatuz gero.</w:t>
      </w:r>
    </w:p>
    <w:p w14:paraId="0000002D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2E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ZORTZIGARRENA</w:t>
      </w:r>
      <w:r w:rsidRPr="00863FF1">
        <w:rPr>
          <w:rFonts w:ascii="Open Sans" w:eastAsia="Arial" w:hAnsi="Open Sans" w:cs="Open Sans"/>
          <w:sz w:val="22"/>
          <w:szCs w:val="22"/>
        </w:rPr>
        <w:t>.-</w:t>
      </w:r>
      <w:r w:rsidRPr="00863FF1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863FF1">
        <w:rPr>
          <w:rFonts w:ascii="Open Sans" w:eastAsia="Arial" w:hAnsi="Open Sans" w:cs="Open Sans"/>
          <w:sz w:val="22"/>
          <w:szCs w:val="22"/>
        </w:rPr>
        <w:t>Edozein obra egiteko alde errentatzailearen baimen id</w:t>
      </w:r>
      <w:r w:rsidRPr="00863FF1">
        <w:rPr>
          <w:rFonts w:ascii="Open Sans" w:eastAsia="Arial" w:hAnsi="Open Sans" w:cs="Open Sans"/>
          <w:sz w:val="22"/>
          <w:szCs w:val="22"/>
        </w:rPr>
        <w:t>atzia beharko da, eta baimen horrekin egiten diren obrak jabetzaren onurarako geratuko dira, eta errentariak ezingo du kontzeptu horregatik diru kopururik eskatu.</w:t>
      </w:r>
    </w:p>
    <w:p w14:paraId="0000002F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0" w14:textId="7E7E64BD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BEDERATZIGARRENA</w:t>
      </w:r>
      <w:r w:rsidRPr="00863FF1">
        <w:rPr>
          <w:rFonts w:ascii="Open Sans" w:eastAsia="Arial" w:hAnsi="Open Sans" w:cs="Open Sans"/>
          <w:sz w:val="22"/>
          <w:szCs w:val="22"/>
        </w:rPr>
        <w:t xml:space="preserve">.- Errentariak ezingo du kontratu honetatik </w:t>
      </w:r>
      <w:hyperlink r:id="rId22" w:anchor="ondorioztatu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ondorioztatzen</w:t>
        </w:r>
      </w:hyperlink>
      <w:r w:rsidRPr="00863FF1">
        <w:rPr>
          <w:rFonts w:ascii="Open Sans" w:eastAsia="Arial" w:hAnsi="Open Sans" w:cs="Open Sans"/>
          <w:sz w:val="22"/>
          <w:szCs w:val="22"/>
        </w:rPr>
        <w:t xml:space="preserve"> diren eskubideak eta betebeharrak </w:t>
      </w:r>
      <w:hyperlink r:id="rId23" w:anchor="azpierrentatu">
        <w:r w:rsidR="00286FFA" w:rsidRPr="00863FF1">
          <w:rPr>
            <w:rFonts w:ascii="Open Sans" w:eastAsia="Arial" w:hAnsi="Open Sans" w:cs="Open Sans"/>
            <w:color w:val="000000"/>
            <w:sz w:val="22"/>
            <w:szCs w:val="22"/>
          </w:rPr>
          <w:t>azpi errentatu</w:t>
        </w:r>
        <w:bookmarkStart w:id="2" w:name="_GoBack"/>
        <w:bookmarkEnd w:id="2"/>
      </w:hyperlink>
      <w:r w:rsidRPr="00863FF1">
        <w:rPr>
          <w:rFonts w:ascii="Open Sans" w:eastAsia="Arial" w:hAnsi="Open Sans" w:cs="Open Sans"/>
          <w:sz w:val="22"/>
          <w:szCs w:val="22"/>
        </w:rPr>
        <w:t>, laga edo eskualdatu, ez osorik ez zati batean.</w:t>
      </w:r>
    </w:p>
    <w:p w14:paraId="00000031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2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b/>
          <w:sz w:val="22"/>
          <w:szCs w:val="22"/>
        </w:rPr>
        <w:t>HAMARGARRENA</w:t>
      </w:r>
      <w:r w:rsidRPr="00863FF1">
        <w:rPr>
          <w:rFonts w:ascii="Open Sans" w:eastAsia="Arial" w:hAnsi="Open Sans" w:cs="Open Sans"/>
          <w:sz w:val="22"/>
          <w:szCs w:val="22"/>
        </w:rPr>
        <w:t>.-</w:t>
      </w:r>
      <w:r w:rsidRPr="00863FF1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863FF1">
        <w:rPr>
          <w:rFonts w:ascii="Open Sans" w:eastAsia="Arial" w:hAnsi="Open Sans" w:cs="Open Sans"/>
          <w:sz w:val="22"/>
          <w:szCs w:val="22"/>
        </w:rPr>
        <w:t>Errentariak konpromisoa hartzen du lokala err</w:t>
      </w:r>
      <w:r w:rsidRPr="00863FF1">
        <w:rPr>
          <w:rFonts w:ascii="Open Sans" w:eastAsia="Arial" w:hAnsi="Open Sans" w:cs="Open Sans"/>
          <w:sz w:val="22"/>
          <w:szCs w:val="22"/>
        </w:rPr>
        <w:t>entan hartu duen bezain egoera onean itzultzeko, eta lokalean egin ditzakeen kalteen ondorioz sortutako gastuak bere kontura izango dira.</w:t>
      </w:r>
    </w:p>
    <w:p w14:paraId="00000033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4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lastRenderedPageBreak/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HAMAIKAGARRENA</w:t>
      </w:r>
      <w:r w:rsidRPr="00863FF1">
        <w:rPr>
          <w:rFonts w:ascii="Open Sans" w:eastAsia="Arial" w:hAnsi="Open Sans" w:cs="Open Sans"/>
          <w:sz w:val="22"/>
          <w:szCs w:val="22"/>
        </w:rPr>
        <w:t>.- Kontratu hau ematetik sortzen diren gastu eta zerga guztiak alde errentatzaileak ordainduko ditu.</w:t>
      </w:r>
    </w:p>
    <w:p w14:paraId="00000035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6" w14:textId="77777777" w:rsidR="001274B1" w:rsidRPr="00863FF1" w:rsidRDefault="00ED48C2">
      <w:pPr>
        <w:spacing w:line="360" w:lineRule="auto"/>
        <w:ind w:left="0" w:hanging="2"/>
        <w:jc w:val="both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 xml:space="preserve">HAMABIGARRENA.- </w:t>
      </w:r>
      <w:r w:rsidRPr="00863FF1">
        <w:rPr>
          <w:rFonts w:ascii="Open Sans" w:eastAsia="Arial" w:hAnsi="Open Sans" w:cs="Open Sans"/>
          <w:sz w:val="22"/>
          <w:szCs w:val="22"/>
        </w:rPr>
        <w:t xml:space="preserve">Beste </w:t>
      </w:r>
      <w:hyperlink r:id="rId24" w:anchor="norbere_barrutiari_uko_eginda">
        <w:r w:rsidRPr="00863FF1">
          <w:rPr>
            <w:rFonts w:ascii="Open Sans" w:eastAsia="Arial" w:hAnsi="Open Sans" w:cs="Open Sans"/>
            <w:color w:val="000000"/>
            <w:sz w:val="22"/>
            <w:szCs w:val="22"/>
          </w:rPr>
          <w:t>edozein barrutiri berariaz uko eginda</w:t>
        </w:r>
      </w:hyperlink>
      <w:r w:rsidRPr="00863FF1">
        <w:rPr>
          <w:rFonts w:ascii="Open Sans" w:eastAsia="Arial" w:hAnsi="Open Sans" w:cs="Open Sans"/>
          <w:sz w:val="22"/>
          <w:szCs w:val="22"/>
        </w:rPr>
        <w:t>, alde kontratatzaile biak Donostiako Epaitegien eta Auzitegien menpe jartzen dira, kontratu honetan onartutako obligazioa</w:t>
      </w:r>
      <w:r w:rsidRPr="00863FF1">
        <w:rPr>
          <w:rFonts w:ascii="Open Sans" w:eastAsia="Arial" w:hAnsi="Open Sans" w:cs="Open Sans"/>
          <w:sz w:val="22"/>
          <w:szCs w:val="22"/>
        </w:rPr>
        <w:t>k ematetik eta interpretatzetik ondoriozta daitezkeen gai guztietarako.</w:t>
      </w:r>
    </w:p>
    <w:p w14:paraId="00000037" w14:textId="77777777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</w:p>
    <w:p w14:paraId="00000038" w14:textId="77777777" w:rsidR="001274B1" w:rsidRPr="00863FF1" w:rsidRDefault="00ED48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863FF1">
        <w:rPr>
          <w:rFonts w:ascii="Open Sans" w:eastAsia="Arial" w:hAnsi="Open Sans" w:cs="Open Sans"/>
          <w:color w:val="000000"/>
          <w:sz w:val="22"/>
          <w:szCs w:val="22"/>
        </w:rPr>
        <w:t>Eta adostasunaren froga gisa, aldeek agiri hau izenpetzen dute, bi kopiatan eta ondorio bakarrarekin, hasieran adierazitako lekuan eta datan.</w:t>
      </w:r>
    </w:p>
    <w:p w14:paraId="00000039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A" w14:textId="77777777" w:rsidR="001274B1" w:rsidRPr="00863FF1" w:rsidRDefault="001274B1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</w:p>
    <w:p w14:paraId="0000003B" w14:textId="77777777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ALDE ERRENTATZAILEA</w:t>
      </w:r>
      <w:r w:rsidRPr="00863FF1">
        <w:rPr>
          <w:rFonts w:ascii="Open Sans" w:eastAsia="Arial" w:hAnsi="Open Sans" w:cs="Open Sans"/>
          <w:sz w:val="22"/>
          <w:szCs w:val="22"/>
        </w:rPr>
        <w:t xml:space="preserve">     </w:t>
      </w:r>
      <w:r w:rsidRPr="00863FF1">
        <w:rPr>
          <w:rFonts w:ascii="Open Sans" w:eastAsia="Arial" w:hAnsi="Open Sans" w:cs="Open Sans"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863FF1">
        <w:rPr>
          <w:rFonts w:ascii="Open Sans" w:eastAsia="Arial" w:hAnsi="Open Sans" w:cs="Open Sans"/>
          <w:b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ab/>
      </w:r>
      <w:r w:rsidRPr="00863FF1">
        <w:rPr>
          <w:rFonts w:ascii="Open Sans" w:eastAsia="Arial" w:hAnsi="Open Sans" w:cs="Open Sans"/>
          <w:b/>
          <w:sz w:val="22"/>
          <w:szCs w:val="22"/>
        </w:rPr>
        <w:t>ALDE ERRENTARIA</w:t>
      </w:r>
    </w:p>
    <w:p w14:paraId="0000003C" w14:textId="305A0CF9" w:rsidR="001274B1" w:rsidRPr="00863FF1" w:rsidRDefault="00ED48C2">
      <w:pPr>
        <w:spacing w:line="360" w:lineRule="auto"/>
        <w:ind w:left="0" w:hanging="2"/>
        <w:rPr>
          <w:rFonts w:ascii="Open Sans" w:eastAsia="Arial" w:hAnsi="Open Sans" w:cs="Open Sans"/>
          <w:sz w:val="22"/>
          <w:szCs w:val="22"/>
        </w:rPr>
      </w:pPr>
      <w:r w:rsidRPr="00863FF1">
        <w:rPr>
          <w:rFonts w:ascii="Open Sans" w:eastAsia="Arial" w:hAnsi="Open Sans" w:cs="Open Sans"/>
          <w:b/>
          <w:sz w:val="22"/>
          <w:szCs w:val="22"/>
        </w:rPr>
        <w:tab/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ab/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ab/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ab/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ab/>
      </w:r>
      <w:r w:rsidRPr="00863FF1">
        <w:rPr>
          <w:rFonts w:ascii="Open Sans" w:eastAsia="Arial" w:hAnsi="Open Sans" w:cs="Open Sans"/>
          <w:color w:val="FF0000"/>
          <w:sz w:val="22"/>
          <w:szCs w:val="22"/>
        </w:rPr>
        <w:tab/>
      </w:r>
    </w:p>
    <w:sectPr w:rsidR="001274B1" w:rsidRPr="00863FF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7B972" w14:textId="77777777" w:rsidR="00ED48C2" w:rsidRDefault="00ED48C2" w:rsidP="00863FF1">
      <w:pPr>
        <w:spacing w:line="240" w:lineRule="auto"/>
        <w:ind w:left="0" w:hanging="2"/>
      </w:pPr>
      <w:r>
        <w:separator/>
      </w:r>
    </w:p>
  </w:endnote>
  <w:endnote w:type="continuationSeparator" w:id="0">
    <w:p w14:paraId="0BB63085" w14:textId="77777777" w:rsidR="00ED48C2" w:rsidRDefault="00ED48C2" w:rsidP="00863F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EED3" w14:textId="77777777" w:rsidR="00863FF1" w:rsidRDefault="00863FF1">
    <w:pPr>
      <w:pStyle w:val="Orri-o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C0C9" w14:textId="77777777" w:rsidR="00863FF1" w:rsidRDefault="00863FF1">
    <w:pPr>
      <w:pStyle w:val="Orri-o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CA63" w14:textId="77777777" w:rsidR="00863FF1" w:rsidRDefault="00863FF1">
    <w:pPr>
      <w:pStyle w:val="Orri-o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FE658" w14:textId="77777777" w:rsidR="00ED48C2" w:rsidRDefault="00ED48C2" w:rsidP="00863FF1">
      <w:pPr>
        <w:spacing w:line="240" w:lineRule="auto"/>
        <w:ind w:left="0" w:hanging="2"/>
      </w:pPr>
      <w:r>
        <w:separator/>
      </w:r>
    </w:p>
  </w:footnote>
  <w:footnote w:type="continuationSeparator" w:id="0">
    <w:p w14:paraId="78A8E9E8" w14:textId="77777777" w:rsidR="00ED48C2" w:rsidRDefault="00ED48C2" w:rsidP="00863F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16816" w14:textId="77777777" w:rsidR="00863FF1" w:rsidRDefault="00863FF1">
    <w:pPr>
      <w:pStyle w:val="Goiburu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E197" w14:textId="6BD0BA44" w:rsidR="00863FF1" w:rsidRDefault="00863FF1" w:rsidP="00863FF1">
    <w:pPr>
      <w:ind w:left="0" w:hanging="2"/>
    </w:pPr>
    <w:r>
      <w:rPr>
        <w:rFonts w:ascii="Open Sans" w:eastAsia="Open Sans" w:hAnsi="Open Sans" w:cs="Open Sans"/>
        <w:color w:val="999999"/>
      </w:rPr>
      <w:t xml:space="preserve">Baliabideak euskaraz: </w:t>
    </w:r>
    <w:hyperlink r:id="rId1">
      <w:r>
        <w:rPr>
          <w:rFonts w:ascii="Open Sans" w:eastAsia="Open Sans" w:hAnsi="Open Sans" w:cs="Open Sans"/>
          <w:b/>
          <w:color w:val="999999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9264" behindDoc="1" locked="0" layoutInCell="1" allowOverlap="1" wp14:anchorId="497BFCE6" wp14:editId="02DCCDD3">
          <wp:simplePos x="0" y="0"/>
          <wp:positionH relativeFrom="column">
            <wp:posOffset>4448175</wp:posOffset>
          </wp:positionH>
          <wp:positionV relativeFrom="paragraph">
            <wp:posOffset>-219075</wp:posOffset>
          </wp:positionV>
          <wp:extent cx="1100455" cy="549910"/>
          <wp:effectExtent l="0" t="0" r="4445" b="2540"/>
          <wp:wrapNone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DFC64" w14:textId="77777777" w:rsidR="00863FF1" w:rsidRDefault="00863FF1">
    <w:pPr>
      <w:pStyle w:val="Goiburu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51A6" w14:textId="77777777" w:rsidR="00863FF1" w:rsidRDefault="00863FF1">
    <w:pPr>
      <w:pStyle w:val="Goiburu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B1"/>
    <w:rsid w:val="001274B1"/>
    <w:rsid w:val="00286FFA"/>
    <w:rsid w:val="002C39A9"/>
    <w:rsid w:val="003640FE"/>
    <w:rsid w:val="00863FF1"/>
    <w:rsid w:val="00E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E3310-6453-4210-9C83-8A617528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/>
      <w:szCs w:val="20"/>
      <w:lang w:val="es-ES"/>
    </w:rPr>
  </w:style>
  <w:style w:type="paragraph" w:customStyle="1" w:styleId="Textoindependiente">
    <w:name w:val="Texto independiente"/>
    <w:basedOn w:val="Normal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s-ES"/>
    </w:rPr>
  </w:style>
  <w:style w:type="character" w:customStyle="1" w:styleId="Hipervnculo">
    <w:name w:val="Hipervínculo"/>
    <w:basedOn w:val="Fuentedeprrafopredeter"/>
    <w:rPr>
      <w:b/>
      <w:color w:val="3366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basedOn w:val="Fuentedeprrafopredeter"/>
    <w:rPr>
      <w:b/>
      <w:color w:val="800080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Textoindependiente2">
    <w:name w:val="Texto independiente 2"/>
    <w:basedOn w:val="Normala"/>
    <w:pPr>
      <w:spacing w:after="120" w:line="480" w:lineRule="auto"/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oiburua">
    <w:name w:val="header"/>
    <w:basedOn w:val="Normala"/>
    <w:link w:val="GoiburuaKar"/>
    <w:uiPriority w:val="99"/>
    <w:unhideWhenUsed/>
    <w:rsid w:val="00863FF1"/>
    <w:pPr>
      <w:tabs>
        <w:tab w:val="center" w:pos="4252"/>
        <w:tab w:val="right" w:pos="8504"/>
      </w:tabs>
      <w:spacing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63FF1"/>
    <w:rPr>
      <w:position w:val="-1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863FF1"/>
    <w:pPr>
      <w:tabs>
        <w:tab w:val="center" w:pos="4252"/>
        <w:tab w:val="right" w:pos="8504"/>
      </w:tabs>
      <w:spacing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63FF1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ztegia.doc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://hiztegia.doc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hiztegia.doc" TargetMode="External"/><Relationship Id="rId7" Type="http://schemas.openxmlformats.org/officeDocument/2006/relationships/hyperlink" Target="http://hiztegia.doc" TargetMode="External"/><Relationship Id="rId12" Type="http://schemas.openxmlformats.org/officeDocument/2006/relationships/hyperlink" Target="http://hiztegia.doc" TargetMode="External"/><Relationship Id="rId17" Type="http://schemas.openxmlformats.org/officeDocument/2006/relationships/hyperlink" Target="http://hiztegia.do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iztegia.doc" TargetMode="External"/><Relationship Id="rId20" Type="http://schemas.openxmlformats.org/officeDocument/2006/relationships/hyperlink" Target="http://hiztegia.do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iztegia.doc" TargetMode="External"/><Relationship Id="rId24" Type="http://schemas.openxmlformats.org/officeDocument/2006/relationships/hyperlink" Target="http://hiztegia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iztegia.doc" TargetMode="External"/><Relationship Id="rId23" Type="http://schemas.openxmlformats.org/officeDocument/2006/relationships/hyperlink" Target="http://hiztegia.doc" TargetMode="External"/><Relationship Id="rId28" Type="http://schemas.openxmlformats.org/officeDocument/2006/relationships/footer" Target="footer2.xml"/><Relationship Id="rId10" Type="http://schemas.openxmlformats.org/officeDocument/2006/relationships/hyperlink" Target="http://hiztegia.doc" TargetMode="External"/><Relationship Id="rId19" Type="http://schemas.openxmlformats.org/officeDocument/2006/relationships/hyperlink" Target="http://hiztegia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ztegia.doc" TargetMode="External"/><Relationship Id="rId14" Type="http://schemas.openxmlformats.org/officeDocument/2006/relationships/hyperlink" Target="http://hiztegia.doc" TargetMode="External"/><Relationship Id="rId22" Type="http://schemas.openxmlformats.org/officeDocument/2006/relationships/hyperlink" Target="http://hiztegia.doc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QpenHrgq4VuMbH7qPjAiUTUng==">CgMxLjAyCGguZ2pkZ3hzMgloLjMwajB6bGw4AHIhMXRYUy12ajNHR3M0b2xFV3BwUWl0M3l6OVhDWGhiOTlw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mar-goro</dc:creator>
  <cp:lastModifiedBy>Ziurtagiria</cp:lastModifiedBy>
  <cp:revision>4</cp:revision>
  <dcterms:created xsi:type="dcterms:W3CDTF">2007-03-29T16:57:00Z</dcterms:created>
  <dcterms:modified xsi:type="dcterms:W3CDTF">2024-05-10T09:26:00Z</dcterms:modified>
</cp:coreProperties>
</file>