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Layout w:type="fixed"/>
        <w:tblLook w:val="0000"/>
      </w:tblPr>
      <w:tblGrid>
        <w:gridCol w:w="3457"/>
        <w:gridCol w:w="1729"/>
        <w:gridCol w:w="1729"/>
        <w:gridCol w:w="1729"/>
        <w:tblGridChange w:id="0">
          <w:tblGrid>
            <w:gridCol w:w="3457"/>
            <w:gridCol w:w="1729"/>
            <w:gridCol w:w="1729"/>
            <w:gridCol w:w="17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[enpresaren logotipoa eta datuak]</w:t>
            </w:r>
          </w:p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[eskaintzaren izenburua]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Eskaintza ezin hobea daukagu gure bezero zareten guztiontzat.</w:t>
            </w:r>
          </w:p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PRODUKTUA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LEHEN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ORAIN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[oharrak]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U8I8bVFBkmofM8/mRvgy12zKw==">CgMxLjA4AHIhMUhlN1kzY0V4VTFudEoxTG9UYkdLNTVYaDBDNVdPWTlz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2006-09-12T15:45:00Z</dcterms:created>
  <dc:creator>edonor</dc:creator>
</cp:coreProperties>
</file>