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0B" w:rsidRDefault="00A01884">
      <w:pPr>
        <w:ind w:left="0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Senideak zaintzeko eszedentzia eskatzea</w:t>
      </w:r>
    </w:p>
    <w:p w:rsidR="00A3680B" w:rsidRDefault="00A3680B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A3680B" w:rsidRDefault="00A3680B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3680B" w:rsidRDefault="00A3680B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3680B" w:rsidRPr="00F96A90" w:rsidRDefault="00A01884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>…………………(e)n, …….(e)ko ……………….aren ……..(e)(a)n</w:t>
      </w:r>
    </w:p>
    <w:p w:rsidR="00A3680B" w:rsidRPr="00F96A90" w:rsidRDefault="00A3680B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>Enpresari:</w:t>
      </w:r>
    </w:p>
    <w:p w:rsidR="00A3680B" w:rsidRPr="00F96A90" w:rsidRDefault="00A3680B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 xml:space="preserve">Enpresan jakinarazi nahi dut …………………………………. jauna/andrea, </w:t>
      </w:r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(zehaztu zaintza behar duen pertsonaren izen-abizenak)</w:t>
      </w:r>
      <w:r w:rsidRPr="00F96A90">
        <w:rPr>
          <w:rFonts w:ascii="Open Sans" w:eastAsia="Open Sans" w:hAnsi="Open Sans" w:cs="Open Sans"/>
          <w:sz w:val="22"/>
          <w:szCs w:val="22"/>
        </w:rPr>
        <w:t xml:space="preserve"> …………………………... </w:t>
      </w:r>
      <w:proofErr w:type="spellStart"/>
      <w:r w:rsidRPr="00F96A90">
        <w:rPr>
          <w:rFonts w:ascii="Open Sans" w:eastAsia="Open Sans" w:hAnsi="Open Sans" w:cs="Open Sans"/>
          <w:sz w:val="22"/>
          <w:szCs w:val="22"/>
        </w:rPr>
        <w:t>dudana</w:t>
      </w:r>
      <w:proofErr w:type="spellEnd"/>
      <w:r w:rsidRPr="00F96A90">
        <w:rPr>
          <w:rFonts w:ascii="Open Sans" w:eastAsia="Open Sans" w:hAnsi="Open Sans" w:cs="Open Sans"/>
          <w:sz w:val="22"/>
          <w:szCs w:val="22"/>
        </w:rPr>
        <w:t xml:space="preserve"> </w:t>
      </w:r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(zehaztu ahaidetasun-gradua)</w:t>
      </w:r>
      <w:r w:rsidRPr="00F96A90">
        <w:rPr>
          <w:rFonts w:ascii="Open Sans" w:eastAsia="Open Sans" w:hAnsi="Open Sans" w:cs="Open Sans"/>
          <w:sz w:val="22"/>
          <w:szCs w:val="22"/>
        </w:rPr>
        <w:t xml:space="preserve"> …………………………………………………………… </w:t>
      </w:r>
      <w:r w:rsidRPr="00F96A90">
        <w:rPr>
          <w:rFonts w:ascii="Open Sans" w:eastAsia="Open Sans" w:hAnsi="Open Sans" w:cs="Open Sans"/>
          <w:color w:val="FF0000"/>
          <w:sz w:val="22"/>
          <w:szCs w:val="22"/>
        </w:rPr>
        <w:t>(adinagatik/istripuagatik/gaixotasunagatik)</w:t>
      </w:r>
      <w:r w:rsidRPr="00F96A90">
        <w:rPr>
          <w:rFonts w:ascii="Open Sans" w:eastAsia="Open Sans" w:hAnsi="Open Sans" w:cs="Open Sans"/>
          <w:sz w:val="22"/>
          <w:szCs w:val="22"/>
        </w:rPr>
        <w:t xml:space="preserve"> ez dela bere kasa moldatzeko gauza eta ordaindutako jarduerarik ez duela egiten. Ondorioz, neuk zaindu behar dut. Horregatik, Langileen Estatutuaren 46.3 artik</w:t>
      </w:r>
      <w:r w:rsidRPr="00F96A90">
        <w:rPr>
          <w:rFonts w:ascii="Open Sans" w:eastAsia="Open Sans" w:hAnsi="Open Sans" w:cs="Open Sans"/>
          <w:sz w:val="22"/>
          <w:szCs w:val="22"/>
        </w:rPr>
        <w:t xml:space="preserve">uluari jarraiki, honen bidez jakinarazten dut arau horretan aurreikusi senideak </w:t>
      </w:r>
      <w:proofErr w:type="spellStart"/>
      <w:r w:rsidRPr="00F96A90">
        <w:rPr>
          <w:rFonts w:ascii="Open Sans" w:eastAsia="Open Sans" w:hAnsi="Open Sans" w:cs="Open Sans"/>
          <w:sz w:val="22"/>
          <w:szCs w:val="22"/>
        </w:rPr>
        <w:t>zaintzeagatiko</w:t>
      </w:r>
      <w:proofErr w:type="spellEnd"/>
      <w:r w:rsidRPr="00F96A90">
        <w:rPr>
          <w:rFonts w:ascii="Open Sans" w:eastAsia="Open Sans" w:hAnsi="Open Sans" w:cs="Open Sans"/>
          <w:sz w:val="22"/>
          <w:szCs w:val="22"/>
        </w:rPr>
        <w:t xml:space="preserve"> eszedentziari heldu nahi </w:t>
      </w:r>
      <w:proofErr w:type="spellStart"/>
      <w:r w:rsidRPr="00F96A90">
        <w:rPr>
          <w:rFonts w:ascii="Open Sans" w:eastAsia="Open Sans" w:hAnsi="Open Sans" w:cs="Open Sans"/>
          <w:sz w:val="22"/>
          <w:szCs w:val="22"/>
        </w:rPr>
        <w:t>diodala</w:t>
      </w:r>
      <w:proofErr w:type="spellEnd"/>
      <w:r w:rsidRPr="00F96A90">
        <w:rPr>
          <w:rFonts w:ascii="Open Sans" w:eastAsia="Open Sans" w:hAnsi="Open Sans" w:cs="Open Sans"/>
          <w:sz w:val="22"/>
          <w:szCs w:val="22"/>
        </w:rPr>
        <w:t>.</w:t>
      </w:r>
    </w:p>
    <w:p w:rsidR="00A3680B" w:rsidRPr="00F96A90" w:rsidRDefault="00A3680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 xml:space="preserve">………………..………………………. </w:t>
      </w:r>
      <w:r w:rsidRPr="00F96A90">
        <w:rPr>
          <w:rFonts w:ascii="Open Sans" w:eastAsia="Open Sans" w:hAnsi="Open Sans" w:cs="Open Sans"/>
          <w:color w:val="0000FF"/>
          <w:sz w:val="22"/>
          <w:szCs w:val="22"/>
        </w:rPr>
        <w:t>(</w:t>
      </w:r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zehaztu eszedentzia-aldia, urtebetekoa baino handiagoa ezin dela izan kontuan hartuta; handiagoa izan dait</w:t>
      </w:r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eke baldin eta Hitzarmen Kolektiboak besterik onartu badu</w:t>
      </w:r>
      <w:r w:rsidRPr="00F96A90">
        <w:rPr>
          <w:rFonts w:ascii="Open Sans" w:eastAsia="Open Sans" w:hAnsi="Open Sans" w:cs="Open Sans"/>
          <w:color w:val="0000FF"/>
          <w:sz w:val="22"/>
          <w:szCs w:val="22"/>
        </w:rPr>
        <w:t>)</w:t>
      </w:r>
      <w:r w:rsidRPr="00F96A90">
        <w:rPr>
          <w:rFonts w:ascii="Open Sans" w:eastAsia="Open Sans" w:hAnsi="Open Sans" w:cs="Open Sans"/>
          <w:sz w:val="22"/>
          <w:szCs w:val="22"/>
        </w:rPr>
        <w:t xml:space="preserve"> eszedentzia eskatzen dut …….(e)ko ……………….aren ……..(e)tik kontatzen hasita, denbora horretan lanpostua gordetzeko eta enpresan antzinatasuna kontabilizatzeko eskubidea </w:t>
      </w:r>
      <w:proofErr w:type="spellStart"/>
      <w:r w:rsidRPr="00F96A90">
        <w:rPr>
          <w:rFonts w:ascii="Open Sans" w:eastAsia="Open Sans" w:hAnsi="Open Sans" w:cs="Open Sans"/>
          <w:sz w:val="22"/>
          <w:szCs w:val="22"/>
        </w:rPr>
        <w:t>dudalarik</w:t>
      </w:r>
      <w:proofErr w:type="spellEnd"/>
      <w:r w:rsidRPr="00F96A90">
        <w:rPr>
          <w:rFonts w:ascii="Open Sans" w:eastAsia="Open Sans" w:hAnsi="Open Sans" w:cs="Open Sans"/>
          <w:sz w:val="22"/>
          <w:szCs w:val="22"/>
        </w:rPr>
        <w:t>.</w:t>
      </w:r>
    </w:p>
    <w:p w:rsidR="00A3680B" w:rsidRPr="00F96A90" w:rsidRDefault="00A3680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3680B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 xml:space="preserve">Jasota geratzeko </w:t>
      </w:r>
      <w:r w:rsidRPr="00F96A90">
        <w:rPr>
          <w:rFonts w:ascii="Open Sans" w:eastAsia="Open Sans" w:hAnsi="Open Sans" w:cs="Open Sans"/>
          <w:sz w:val="22"/>
          <w:szCs w:val="22"/>
        </w:rPr>
        <w:t>eta dagozkion ondorioetarako, eskutitz honen kopia sinatzea eskatzen dut.</w:t>
      </w: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 xml:space="preserve">Adeitasunez, </w:t>
      </w: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3680B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3680B" w:rsidRPr="00F96A90" w:rsidRDefault="00A01884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  <w:r w:rsidRPr="00F96A90">
        <w:rPr>
          <w:rFonts w:ascii="Open Sans" w:eastAsia="Open Sans" w:hAnsi="Open Sans" w:cs="Open Sans"/>
          <w:sz w:val="22"/>
          <w:szCs w:val="22"/>
        </w:rPr>
        <w:t>Izpta.: Langilea</w:t>
      </w:r>
    </w:p>
    <w:p w:rsidR="00A3680B" w:rsidRDefault="00A3680B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3680B" w:rsidRDefault="00A3680B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3680B" w:rsidRDefault="00A3680B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Default="00F96A90">
      <w:pPr>
        <w:ind w:left="0" w:hanging="2"/>
      </w:pPr>
    </w:p>
    <w:p w:rsidR="00F96A90" w:rsidRPr="00F96A90" w:rsidRDefault="00F96A90" w:rsidP="00F96A90">
      <w:pPr>
        <w:ind w:left="0" w:hanging="2"/>
        <w:jc w:val="center"/>
        <w:rPr>
          <w:rFonts w:ascii="Open Sans" w:hAnsi="Open Sans" w:cs="Open Sans"/>
          <w:b/>
        </w:rPr>
      </w:pPr>
    </w:p>
    <w:p w:rsidR="00F96A90" w:rsidRPr="00F96A90" w:rsidRDefault="00F96A90" w:rsidP="00F96A90">
      <w:pPr>
        <w:ind w:left="0" w:hanging="2"/>
        <w:jc w:val="center"/>
        <w:rPr>
          <w:rFonts w:ascii="Open Sans" w:hAnsi="Open Sans" w:cs="Open Sans"/>
          <w:b/>
        </w:rPr>
      </w:pPr>
      <w:proofErr w:type="spellStart"/>
      <w:r w:rsidRPr="00F96A90">
        <w:rPr>
          <w:rFonts w:ascii="Open Sans" w:hAnsi="Open Sans" w:cs="Open Sans"/>
          <w:b/>
        </w:rPr>
        <w:t>Solicitud</w:t>
      </w:r>
      <w:proofErr w:type="spellEnd"/>
      <w:r w:rsidRPr="00F96A90">
        <w:rPr>
          <w:rFonts w:ascii="Open Sans" w:hAnsi="Open Sans" w:cs="Open Sans"/>
          <w:b/>
        </w:rPr>
        <w:t xml:space="preserve"> de </w:t>
      </w:r>
      <w:proofErr w:type="spellStart"/>
      <w:r w:rsidRPr="00F96A90">
        <w:rPr>
          <w:rFonts w:ascii="Open Sans" w:hAnsi="Open Sans" w:cs="Open Sans"/>
          <w:b/>
        </w:rPr>
        <w:t>excedencia</w:t>
      </w:r>
      <w:proofErr w:type="spellEnd"/>
      <w:r w:rsidRPr="00F96A90">
        <w:rPr>
          <w:rFonts w:ascii="Open Sans" w:hAnsi="Open Sans" w:cs="Open Sans"/>
          <w:b/>
        </w:rPr>
        <w:t xml:space="preserve"> </w:t>
      </w:r>
      <w:proofErr w:type="spellStart"/>
      <w:r w:rsidRPr="00F96A90">
        <w:rPr>
          <w:rFonts w:ascii="Open Sans" w:hAnsi="Open Sans" w:cs="Open Sans"/>
          <w:b/>
        </w:rPr>
        <w:t>por</w:t>
      </w:r>
      <w:proofErr w:type="spellEnd"/>
      <w:r w:rsidRPr="00F96A90">
        <w:rPr>
          <w:rFonts w:ascii="Open Sans" w:hAnsi="Open Sans" w:cs="Open Sans"/>
          <w:b/>
        </w:rPr>
        <w:t xml:space="preserve"> </w:t>
      </w:r>
      <w:proofErr w:type="spellStart"/>
      <w:r w:rsidRPr="00F96A90">
        <w:rPr>
          <w:rFonts w:ascii="Open Sans" w:hAnsi="Open Sans" w:cs="Open Sans"/>
          <w:b/>
        </w:rPr>
        <w:t>cuidado</w:t>
      </w:r>
      <w:proofErr w:type="spellEnd"/>
      <w:r w:rsidRPr="00F96A90">
        <w:rPr>
          <w:rFonts w:ascii="Open Sans" w:hAnsi="Open Sans" w:cs="Open Sans"/>
          <w:b/>
        </w:rPr>
        <w:t xml:space="preserve"> de </w:t>
      </w:r>
      <w:proofErr w:type="spellStart"/>
      <w:r w:rsidRPr="00F96A90">
        <w:rPr>
          <w:rFonts w:ascii="Open Sans" w:hAnsi="Open Sans" w:cs="Open Sans"/>
          <w:b/>
        </w:rPr>
        <w:t>familiares</w:t>
      </w:r>
      <w:proofErr w:type="spellEnd"/>
    </w:p>
    <w:p w:rsidR="00F96A90" w:rsidRDefault="00F96A90" w:rsidP="00F96A90">
      <w:pPr>
        <w:ind w:left="0" w:hanging="2"/>
      </w:pPr>
    </w:p>
    <w:p w:rsidR="00F96A90" w:rsidRDefault="00F96A90" w:rsidP="00F96A90">
      <w:pPr>
        <w:ind w:left="0" w:hanging="2"/>
      </w:pPr>
    </w:p>
    <w:p w:rsidR="00F96A90" w:rsidRDefault="00F96A90" w:rsidP="00F96A90">
      <w:pPr>
        <w:ind w:left="0" w:hanging="2"/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96A90">
        <w:rPr>
          <w:rFonts w:ascii="Open Sans" w:hAnsi="Open Sans" w:cs="Open Sans"/>
          <w:sz w:val="22"/>
          <w:szCs w:val="22"/>
        </w:rPr>
        <w:t>En....................., a........ de................... de.......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96A90">
        <w:rPr>
          <w:rFonts w:ascii="Open Sans" w:hAnsi="Open Sans" w:cs="Open Sans"/>
          <w:sz w:val="22"/>
          <w:szCs w:val="22"/>
        </w:rPr>
        <w:t xml:space="preserve">A la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empresa</w:t>
      </w:r>
      <w:proofErr w:type="spellEnd"/>
      <w:r w:rsidRPr="00F96A90">
        <w:rPr>
          <w:rFonts w:ascii="Open Sans" w:hAnsi="Open Sans" w:cs="Open Sans"/>
          <w:sz w:val="22"/>
          <w:szCs w:val="22"/>
        </w:rPr>
        <w:t>: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BA06DA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Quiero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comunicar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en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empresa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que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D./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Dña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>...........</w:t>
      </w:r>
      <w:r w:rsidR="00F96A90" w:rsidRPr="00F96A90">
        <w:rPr>
          <w:rFonts w:ascii="Open Sans" w:hAnsi="Open Sans" w:cs="Open Sans"/>
          <w:sz w:val="22"/>
          <w:szCs w:val="22"/>
        </w:rPr>
        <w:t xml:space="preserve">.............................. </w:t>
      </w:r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es</w:t>
      </w:r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pecificar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nombre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y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apellidos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de la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persona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que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va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a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ejercer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la guarda)</w:t>
      </w:r>
      <w:r w:rsidR="00F96A90" w:rsidRPr="00F96A90">
        <w:rPr>
          <w:rFonts w:ascii="Open Sans" w:hAnsi="Open Sans" w:cs="Open Sans"/>
          <w:sz w:val="22"/>
          <w:szCs w:val="22"/>
        </w:rPr>
        <w:t>...</w:t>
      </w:r>
      <w:r w:rsidR="00F96A90" w:rsidRPr="00F96A90">
        <w:rPr>
          <w:rFonts w:ascii="Open Sans" w:hAnsi="Open Sans" w:cs="Open Sans"/>
          <w:sz w:val="22"/>
          <w:szCs w:val="22"/>
        </w:rPr>
        <w:t xml:space="preserve">.............................. </w:t>
      </w:r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</w:t>
      </w:r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specificar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grado</w:t>
      </w:r>
      <w:proofErr w:type="spellEnd"/>
      <w:r w:rsidR="00F96A90"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de parentesco)</w:t>
      </w:r>
      <w:r w:rsidR="00F96A90" w:rsidRPr="00F96A90">
        <w:rPr>
          <w:rFonts w:ascii="Open Sans" w:hAnsi="Open Sans" w:cs="Open Sans"/>
          <w:sz w:val="22"/>
          <w:szCs w:val="22"/>
        </w:rPr>
        <w:t>.....................................................................</w:t>
      </w:r>
      <w:r w:rsidR="00F96A90" w:rsidRPr="00F96A90">
        <w:rPr>
          <w:rFonts w:ascii="Open Sans" w:hAnsi="Open Sans" w:cs="Open Sans"/>
          <w:sz w:val="22"/>
          <w:szCs w:val="22"/>
        </w:rPr>
        <w:t>.......................................</w:t>
      </w:r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r w:rsidR="00F96A90" w:rsidRPr="00F96A90">
        <w:rPr>
          <w:rFonts w:ascii="Open Sans" w:hAnsi="Open Sans" w:cs="Open Sans"/>
          <w:color w:val="FF0000"/>
          <w:sz w:val="22"/>
          <w:szCs w:val="22"/>
        </w:rPr>
        <w:t>(</w:t>
      </w:r>
      <w:proofErr w:type="spellStart"/>
      <w:r w:rsidR="00F96A90" w:rsidRPr="00F96A90">
        <w:rPr>
          <w:rFonts w:ascii="Open Sans" w:hAnsi="Open Sans" w:cs="Open Sans"/>
          <w:color w:val="FF0000"/>
          <w:sz w:val="22"/>
          <w:szCs w:val="22"/>
        </w:rPr>
        <w:t>por</w:t>
      </w:r>
      <w:proofErr w:type="spellEnd"/>
      <w:r w:rsidR="00F96A90" w:rsidRPr="00F96A90">
        <w:rPr>
          <w:rFonts w:ascii="Open Sans" w:hAnsi="Open Sans" w:cs="Open Sans"/>
          <w:color w:val="FF0000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color w:val="FF0000"/>
          <w:sz w:val="22"/>
          <w:szCs w:val="22"/>
        </w:rPr>
        <w:t>edad</w:t>
      </w:r>
      <w:proofErr w:type="spellEnd"/>
      <w:r w:rsidR="00F96A90" w:rsidRPr="00F96A90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="00F96A90" w:rsidRPr="00F96A90">
        <w:rPr>
          <w:rFonts w:ascii="Open Sans" w:hAnsi="Open Sans" w:cs="Open Sans"/>
          <w:color w:val="FF0000"/>
          <w:sz w:val="22"/>
          <w:szCs w:val="22"/>
        </w:rPr>
        <w:t>accidente</w:t>
      </w:r>
      <w:proofErr w:type="spellEnd"/>
      <w:r w:rsidR="00F96A90" w:rsidRPr="00F96A90">
        <w:rPr>
          <w:rFonts w:ascii="Open Sans" w:hAnsi="Open Sans" w:cs="Open Sans"/>
          <w:color w:val="FF0000"/>
          <w:sz w:val="22"/>
          <w:szCs w:val="22"/>
        </w:rPr>
        <w:t>/</w:t>
      </w:r>
      <w:proofErr w:type="spellStart"/>
      <w:r w:rsidR="00F96A90" w:rsidRPr="00F96A90">
        <w:rPr>
          <w:rFonts w:ascii="Open Sans" w:hAnsi="Open Sans" w:cs="Open Sans"/>
          <w:color w:val="FF0000"/>
          <w:sz w:val="22"/>
          <w:szCs w:val="22"/>
        </w:rPr>
        <w:t>enfermedad</w:t>
      </w:r>
      <w:proofErr w:type="spellEnd"/>
      <w:r w:rsidR="00F96A90" w:rsidRPr="00F96A90">
        <w:rPr>
          <w:rFonts w:ascii="Open Sans" w:hAnsi="Open Sans" w:cs="Open Sans"/>
          <w:color w:val="FF0000"/>
          <w:sz w:val="22"/>
          <w:szCs w:val="22"/>
        </w:rPr>
        <w:t>)</w:t>
      </w:r>
      <w:r w:rsidR="00F96A90" w:rsidRPr="00F96A90">
        <w:rPr>
          <w:rFonts w:ascii="Open Sans" w:hAnsi="Open Sans" w:cs="Open Sans"/>
          <w:sz w:val="22"/>
          <w:szCs w:val="22"/>
        </w:rPr>
        <w:t xml:space="preserve"> es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incapaz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valerse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por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sí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mismo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y no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desempeña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actividad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retribuida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. En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consecuencia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tengo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que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ser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yo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quien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cuide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Por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ello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en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virtud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del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artículo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46.3 del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Estatuto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Trabajadores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pongo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en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su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cono</w:t>
      </w:r>
      <w:r>
        <w:rPr>
          <w:rFonts w:ascii="Open Sans" w:hAnsi="Open Sans" w:cs="Open Sans"/>
          <w:sz w:val="22"/>
          <w:szCs w:val="22"/>
        </w:rPr>
        <w:t>cimiento</w:t>
      </w:r>
      <w:proofErr w:type="spellEnd"/>
      <w:r>
        <w:rPr>
          <w:rFonts w:ascii="Open Sans" w:hAnsi="Open Sans" w:cs="Open Sans"/>
          <w:sz w:val="22"/>
          <w:szCs w:val="22"/>
        </w:rPr>
        <w:t xml:space="preserve"> mi </w:t>
      </w:r>
      <w:proofErr w:type="spellStart"/>
      <w:r>
        <w:rPr>
          <w:rFonts w:ascii="Open Sans" w:hAnsi="Open Sans" w:cs="Open Sans"/>
          <w:sz w:val="22"/>
          <w:szCs w:val="22"/>
        </w:rPr>
        <w:t>intención</w:t>
      </w:r>
      <w:proofErr w:type="spellEnd"/>
      <w:r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>
        <w:rPr>
          <w:rFonts w:ascii="Open Sans" w:hAnsi="Open Sans" w:cs="Open Sans"/>
          <w:sz w:val="22"/>
          <w:szCs w:val="22"/>
        </w:rPr>
        <w:t>acogerm</w:t>
      </w:r>
      <w:r w:rsidR="00F96A90" w:rsidRPr="00F96A90">
        <w:rPr>
          <w:rFonts w:ascii="Open Sans" w:hAnsi="Open Sans" w:cs="Open Sans"/>
          <w:sz w:val="22"/>
          <w:szCs w:val="22"/>
        </w:rPr>
        <w:t>e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a la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excedencia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por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cuidado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familiares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prevista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en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96A90" w:rsidRPr="00F96A90">
        <w:rPr>
          <w:rFonts w:ascii="Open Sans" w:hAnsi="Open Sans" w:cs="Open Sans"/>
          <w:sz w:val="22"/>
          <w:szCs w:val="22"/>
        </w:rPr>
        <w:t>dicha</w:t>
      </w:r>
      <w:proofErr w:type="spellEnd"/>
      <w:r w:rsidR="00F96A90" w:rsidRPr="00F96A90">
        <w:rPr>
          <w:rFonts w:ascii="Open Sans" w:hAnsi="Open Sans" w:cs="Open Sans"/>
          <w:sz w:val="22"/>
          <w:szCs w:val="22"/>
        </w:rPr>
        <w:t xml:space="preserve"> norma.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96A90">
        <w:rPr>
          <w:rFonts w:ascii="Open Sans" w:hAnsi="Open Sans" w:cs="Open Sans"/>
          <w:sz w:val="22"/>
          <w:szCs w:val="22"/>
        </w:rPr>
        <w:t>Que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solicito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excedencia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de................................................ </w:t>
      </w:r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especificar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el periodo de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excedencia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que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no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puede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ser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superior a un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año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, si es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que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el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Convenio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Colectivo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ha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reconocido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otra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cosa</w:t>
      </w:r>
      <w:proofErr w:type="spellEnd"/>
      <w:r w:rsidRPr="00F96A90">
        <w:rPr>
          <w:rFonts w:ascii="Open Sans" w:eastAsia="Open Sans" w:hAnsi="Open Sans" w:cs="Open Sans"/>
          <w:i/>
          <w:color w:val="0000FF"/>
          <w:sz w:val="22"/>
          <w:szCs w:val="22"/>
        </w:rPr>
        <w:t>)</w:t>
      </w:r>
      <w:r w:rsidRPr="00F96A90">
        <w:rPr>
          <w:rFonts w:ascii="Open Sans" w:hAnsi="Open Sans" w:cs="Open Sans"/>
          <w:sz w:val="22"/>
          <w:szCs w:val="22"/>
        </w:rPr>
        <w:t xml:space="preserve">, 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contar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desde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F96A90">
        <w:rPr>
          <w:rFonts w:ascii="Open Sans" w:hAnsi="Open Sans" w:cs="Open Sans"/>
          <w:sz w:val="22"/>
          <w:szCs w:val="22"/>
        </w:rPr>
        <w:t>día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........ de................... de......., </w:t>
      </w:r>
      <w:proofErr w:type="spellStart"/>
      <w:r w:rsidRPr="00F96A90">
        <w:rPr>
          <w:rFonts w:ascii="Open Sans" w:hAnsi="Open Sans" w:cs="Open Sans"/>
          <w:sz w:val="22"/>
          <w:szCs w:val="22"/>
        </w:rPr>
        <w:t>teniendo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derecho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a la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reserva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del </w:t>
      </w:r>
      <w:proofErr w:type="spellStart"/>
      <w:r w:rsidRPr="00F96A90">
        <w:rPr>
          <w:rFonts w:ascii="Open Sans" w:hAnsi="Open Sans" w:cs="Open Sans"/>
          <w:sz w:val="22"/>
          <w:szCs w:val="22"/>
        </w:rPr>
        <w:t>puesto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F96A90">
        <w:rPr>
          <w:rFonts w:ascii="Open Sans" w:hAnsi="Open Sans" w:cs="Open Sans"/>
          <w:sz w:val="22"/>
          <w:szCs w:val="22"/>
        </w:rPr>
        <w:t>trabajo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durante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ese </w:t>
      </w:r>
      <w:proofErr w:type="spellStart"/>
      <w:r w:rsidRPr="00F96A90">
        <w:rPr>
          <w:rFonts w:ascii="Open Sans" w:hAnsi="Open Sans" w:cs="Open Sans"/>
          <w:sz w:val="22"/>
          <w:szCs w:val="22"/>
        </w:rPr>
        <w:t>tiempo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y al </w:t>
      </w:r>
      <w:proofErr w:type="spellStart"/>
      <w:r w:rsidRPr="00F96A90">
        <w:rPr>
          <w:rFonts w:ascii="Open Sans" w:hAnsi="Open Sans" w:cs="Open Sans"/>
          <w:sz w:val="22"/>
          <w:szCs w:val="22"/>
        </w:rPr>
        <w:t>reconocimiento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de la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antigüedad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en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empresa</w:t>
      </w:r>
      <w:proofErr w:type="spellEnd"/>
      <w:r w:rsidRPr="00F96A90">
        <w:rPr>
          <w:rFonts w:ascii="Open Sans" w:hAnsi="Open Sans" w:cs="Open Sans"/>
          <w:sz w:val="22"/>
          <w:szCs w:val="22"/>
        </w:rPr>
        <w:t>.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F96A90">
        <w:rPr>
          <w:rFonts w:ascii="Open Sans" w:hAnsi="Open Sans" w:cs="Open Sans"/>
          <w:sz w:val="22"/>
          <w:szCs w:val="22"/>
        </w:rPr>
        <w:t xml:space="preserve">Para </w:t>
      </w:r>
      <w:proofErr w:type="spellStart"/>
      <w:r w:rsidRPr="00F96A90">
        <w:rPr>
          <w:rFonts w:ascii="Open Sans" w:hAnsi="Open Sans" w:cs="Open Sans"/>
          <w:sz w:val="22"/>
          <w:szCs w:val="22"/>
        </w:rPr>
        <w:t>que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conste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y a los </w:t>
      </w:r>
      <w:proofErr w:type="spellStart"/>
      <w:r w:rsidRPr="00F96A90">
        <w:rPr>
          <w:rFonts w:ascii="Open Sans" w:hAnsi="Open Sans" w:cs="Open Sans"/>
          <w:sz w:val="22"/>
          <w:szCs w:val="22"/>
        </w:rPr>
        <w:t>efectos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96A90">
        <w:rPr>
          <w:rFonts w:ascii="Open Sans" w:hAnsi="Open Sans" w:cs="Open Sans"/>
          <w:sz w:val="22"/>
          <w:szCs w:val="22"/>
        </w:rPr>
        <w:t>oportunos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96A90">
        <w:rPr>
          <w:rFonts w:ascii="Open Sans" w:hAnsi="Open Sans" w:cs="Open Sans"/>
          <w:sz w:val="22"/>
          <w:szCs w:val="22"/>
        </w:rPr>
        <w:t>solicito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 </w:t>
      </w:r>
      <w:r w:rsidR="00BA06DA">
        <w:rPr>
          <w:rFonts w:ascii="Open Sans" w:hAnsi="Open Sans" w:cs="Open Sans"/>
          <w:sz w:val="22"/>
          <w:szCs w:val="22"/>
        </w:rPr>
        <w:t xml:space="preserve">la </w:t>
      </w:r>
      <w:bookmarkStart w:id="0" w:name="_GoBack"/>
      <w:bookmarkEnd w:id="0"/>
      <w:proofErr w:type="spellStart"/>
      <w:r w:rsidR="00BA06DA">
        <w:rPr>
          <w:rFonts w:ascii="Open Sans" w:hAnsi="Open Sans" w:cs="Open Sans"/>
          <w:sz w:val="22"/>
          <w:szCs w:val="22"/>
        </w:rPr>
        <w:t>copia</w:t>
      </w:r>
      <w:proofErr w:type="spellEnd"/>
      <w:r w:rsidR="00BA06D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A06DA">
        <w:rPr>
          <w:rFonts w:ascii="Open Sans" w:hAnsi="Open Sans" w:cs="Open Sans"/>
          <w:sz w:val="22"/>
          <w:szCs w:val="22"/>
        </w:rPr>
        <w:t>firmada</w:t>
      </w:r>
      <w:proofErr w:type="spellEnd"/>
      <w:r w:rsidR="00BA06DA">
        <w:rPr>
          <w:rFonts w:ascii="Open Sans" w:hAnsi="Open Sans" w:cs="Open Sans"/>
          <w:sz w:val="22"/>
          <w:szCs w:val="22"/>
        </w:rPr>
        <w:t xml:space="preserve"> </w:t>
      </w:r>
      <w:r w:rsidRPr="00F96A90">
        <w:rPr>
          <w:rFonts w:ascii="Open Sans" w:hAnsi="Open Sans" w:cs="Open Sans"/>
          <w:sz w:val="22"/>
          <w:szCs w:val="22"/>
        </w:rPr>
        <w:t xml:space="preserve">de la presente </w:t>
      </w:r>
      <w:proofErr w:type="spellStart"/>
      <w:r w:rsidRPr="00F96A90">
        <w:rPr>
          <w:rFonts w:ascii="Open Sans" w:hAnsi="Open Sans" w:cs="Open Sans"/>
          <w:sz w:val="22"/>
          <w:szCs w:val="22"/>
        </w:rPr>
        <w:t>carta</w:t>
      </w:r>
      <w:proofErr w:type="spellEnd"/>
      <w:r w:rsidRPr="00F96A90">
        <w:rPr>
          <w:rFonts w:ascii="Open Sans" w:hAnsi="Open Sans" w:cs="Open Sans"/>
          <w:sz w:val="22"/>
          <w:szCs w:val="22"/>
        </w:rPr>
        <w:t>.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96A90">
        <w:rPr>
          <w:rFonts w:ascii="Open Sans" w:hAnsi="Open Sans" w:cs="Open Sans"/>
          <w:sz w:val="22"/>
          <w:szCs w:val="22"/>
        </w:rPr>
        <w:t>Atentamente</w:t>
      </w:r>
      <w:proofErr w:type="spellEnd"/>
      <w:r w:rsidRPr="00F96A90">
        <w:rPr>
          <w:rFonts w:ascii="Open Sans" w:hAnsi="Open Sans" w:cs="Open Sans"/>
          <w:sz w:val="22"/>
          <w:szCs w:val="22"/>
        </w:rPr>
        <w:t>,</w:t>
      </w: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F96A90" w:rsidRPr="00F96A90" w:rsidRDefault="00F96A90" w:rsidP="00F96A90">
      <w:pPr>
        <w:ind w:left="0" w:hanging="2"/>
        <w:jc w:val="center"/>
        <w:rPr>
          <w:rFonts w:ascii="Open Sans" w:hAnsi="Open Sans" w:cs="Open Sans"/>
          <w:sz w:val="22"/>
          <w:szCs w:val="22"/>
        </w:rPr>
      </w:pPr>
      <w:proofErr w:type="spellStart"/>
      <w:r w:rsidRPr="00F96A90">
        <w:rPr>
          <w:rFonts w:ascii="Open Sans" w:hAnsi="Open Sans" w:cs="Open Sans"/>
          <w:sz w:val="22"/>
          <w:szCs w:val="22"/>
        </w:rPr>
        <w:t>Fdo</w:t>
      </w:r>
      <w:proofErr w:type="spellEnd"/>
      <w:r w:rsidRPr="00F96A90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 xml:space="preserve">El/la </w:t>
      </w:r>
      <w:proofErr w:type="spellStart"/>
      <w:r>
        <w:rPr>
          <w:rFonts w:ascii="Open Sans" w:hAnsi="Open Sans" w:cs="Open Sans"/>
          <w:sz w:val="22"/>
          <w:szCs w:val="22"/>
        </w:rPr>
        <w:t>trabajador</w:t>
      </w:r>
      <w:proofErr w:type="spellEnd"/>
      <w:r>
        <w:rPr>
          <w:rFonts w:ascii="Open Sans" w:hAnsi="Open Sans" w:cs="Open Sans"/>
          <w:sz w:val="22"/>
          <w:szCs w:val="22"/>
        </w:rPr>
        <w:t>/a</w:t>
      </w:r>
    </w:p>
    <w:sectPr w:rsidR="00F96A90" w:rsidRPr="00F96A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84" w:rsidRDefault="00A01884">
      <w:pPr>
        <w:spacing w:line="240" w:lineRule="auto"/>
        <w:ind w:left="0" w:hanging="2"/>
      </w:pPr>
      <w:r>
        <w:separator/>
      </w:r>
    </w:p>
  </w:endnote>
  <w:endnote w:type="continuationSeparator" w:id="0">
    <w:p w:rsidR="00A01884" w:rsidRDefault="00A018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B" w:rsidRDefault="00A36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84" w:rsidRDefault="00A01884">
      <w:pPr>
        <w:spacing w:line="240" w:lineRule="auto"/>
        <w:ind w:left="0" w:hanging="2"/>
      </w:pPr>
      <w:r>
        <w:separator/>
      </w:r>
    </w:p>
  </w:footnote>
  <w:footnote w:type="continuationSeparator" w:id="0">
    <w:p w:rsidR="00A01884" w:rsidRDefault="00A018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0B" w:rsidRDefault="00A01884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680B" w:rsidRDefault="00A3680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B"/>
    <w:rsid w:val="00A01884"/>
    <w:rsid w:val="00A3680B"/>
    <w:rsid w:val="00BA06DA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4FDFB-2883-473F-BA5C-5DC88B1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oGCWEA0TELg0rm9qqR0+TBFaQ==">CgMxLjA4AGpBCjVzdWdnZXN0SWRJbXBvcnQyMDJmYjIyYS0zMWJkLTQyOGYtYWYyYS1lYjJjMWNlODEzZjlfMRIIZWowNDMyOWlyITFuR3VfeklTUFo4THZfb0pnT3A1S3dlc2FRZ09saGtXbA==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2024-01-24T13:42:00Z</dcterms:created>
  <dcterms:modified xsi:type="dcterms:W3CDTF">2024-01-24T13:42:00Z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-1008526252</vt:i4>
  </property>
  <property fmtid="{D5CDD505-2E9C-101B-9397-08002B2CF9AE}" pid="3" name="_EmailSubject">
    <vt:lpwstr>Lanbide.net-eko hainbat dokumentu</vt:lpwstr>
  </property>
  <property fmtid="{D5CDD505-2E9C-101B-9397-08002B2CF9AE}" pid="4" name="_AuthorEmail">
    <vt:lpwstr>n-gardner@ej-gv.es</vt:lpwstr>
  </property>
  <property fmtid="{D5CDD505-2E9C-101B-9397-08002B2CF9AE}" pid="5" name="_AuthorEmailDisplayName">
    <vt:lpwstr>Gardner Bridger, Nikolas Jon</vt:lpwstr>
  </property>
  <property fmtid="{D5CDD505-2E9C-101B-9397-08002B2CF9AE}" pid="6" name="_PreviousAdHocReviewCycleID">
    <vt:i4>-859427341</vt:i4>
  </property>
  <property fmtid="{D5CDD505-2E9C-101B-9397-08002B2CF9AE}" pid="7" name="_ReviewingToolsShownOnce">
    <vt:lpwstr/>
  </property>
</Properties>
</file>