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67" w:rsidRDefault="00EC7C67">
      <w:pPr>
        <w:pStyle w:val="Titulua"/>
        <w:rPr>
          <w:rFonts w:ascii="Open Sans" w:hAnsi="Open Sans" w:cs="Open Sans"/>
          <w:i w:val="0"/>
        </w:rPr>
      </w:pPr>
    </w:p>
    <w:p w:rsidR="00FF1854" w:rsidRPr="00EC7C67" w:rsidRDefault="00EC7C67">
      <w:pPr>
        <w:pStyle w:val="Titulua"/>
        <w:rPr>
          <w:rFonts w:ascii="Open Sans" w:hAnsi="Open Sans" w:cs="Open Sans"/>
          <w:i w:val="0"/>
        </w:rPr>
      </w:pPr>
      <w:bookmarkStart w:id="0" w:name="_GoBack"/>
      <w:bookmarkEnd w:id="0"/>
      <w:r w:rsidRPr="00EC7C67">
        <w:rPr>
          <w:rFonts w:ascii="Open Sans" w:hAnsi="Open Sans" w:cs="Open Sans"/>
          <w:i w:val="0"/>
        </w:rPr>
        <w:t>ZUZENDARITZA</w:t>
      </w:r>
      <w:r w:rsidRPr="00EC7C67">
        <w:rPr>
          <w:rFonts w:ascii="Open Sans" w:hAnsi="Open Sans" w:cs="Open Sans"/>
          <w:i w:val="0"/>
          <w:spacing w:val="-7"/>
        </w:rPr>
        <w:t xml:space="preserve"> </w:t>
      </w:r>
      <w:r w:rsidRPr="00EC7C67">
        <w:rPr>
          <w:rFonts w:ascii="Open Sans" w:hAnsi="Open Sans" w:cs="Open Sans"/>
          <w:i w:val="0"/>
        </w:rPr>
        <w:t>BATZORDEAREN</w:t>
      </w:r>
      <w:r w:rsidRPr="00EC7C67">
        <w:rPr>
          <w:rFonts w:ascii="Open Sans" w:hAnsi="Open Sans" w:cs="Open Sans"/>
          <w:i w:val="0"/>
          <w:spacing w:val="-4"/>
        </w:rPr>
        <w:t xml:space="preserve"> </w:t>
      </w:r>
      <w:r w:rsidRPr="00EC7C67">
        <w:rPr>
          <w:rFonts w:ascii="Open Sans" w:hAnsi="Open Sans" w:cs="Open Sans"/>
          <w:i w:val="0"/>
        </w:rPr>
        <w:t>BILERAREN</w:t>
      </w:r>
      <w:r w:rsidRPr="00EC7C67">
        <w:rPr>
          <w:rFonts w:ascii="Open Sans" w:hAnsi="Open Sans" w:cs="Open Sans"/>
          <w:i w:val="0"/>
          <w:spacing w:val="-5"/>
        </w:rPr>
        <w:t xml:space="preserve"> </w:t>
      </w:r>
      <w:r w:rsidRPr="00EC7C67">
        <w:rPr>
          <w:rFonts w:ascii="Open Sans" w:hAnsi="Open Sans" w:cs="Open Sans"/>
          <w:i w:val="0"/>
        </w:rPr>
        <w:t>AKTA</w:t>
      </w:r>
    </w:p>
    <w:p w:rsidR="00EC7C67" w:rsidRPr="00EC7C67" w:rsidRDefault="00EC7C67">
      <w:pPr>
        <w:pStyle w:val="Titulua"/>
        <w:rPr>
          <w:rFonts w:ascii="Open Sans" w:hAnsi="Open Sans" w:cs="Open Sans"/>
          <w:i w:val="0"/>
        </w:rPr>
      </w:pPr>
    </w:p>
    <w:p w:rsidR="00FF1854" w:rsidRPr="00EC7C67" w:rsidRDefault="00FF1854">
      <w:pPr>
        <w:pStyle w:val="Gorputz-testua"/>
        <w:ind w:left="0"/>
        <w:rPr>
          <w:rFonts w:ascii="Open Sans" w:hAnsi="Open Sans" w:cs="Open Sans"/>
          <w:b/>
          <w:i/>
        </w:rPr>
      </w:pPr>
    </w:p>
    <w:p w:rsidR="00EC7C67" w:rsidRDefault="00EC7C67" w:rsidP="00EC7C67">
      <w:pPr>
        <w:pStyle w:val="Gorputz-testua"/>
        <w:spacing w:line="267" w:lineRule="exact"/>
        <w:ind w:left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.......................-en, 200..(e)ko ……….............(a)</w:t>
      </w:r>
      <w:proofErr w:type="spellStart"/>
      <w:r>
        <w:rPr>
          <w:rFonts w:ascii="Open Sans" w:hAnsi="Open Sans" w:cs="Open Sans"/>
        </w:rPr>
        <w:t>ren</w:t>
      </w:r>
      <w:proofErr w:type="spellEnd"/>
      <w:r>
        <w:rPr>
          <w:rFonts w:ascii="Open Sans" w:hAnsi="Open Sans" w:cs="Open Sans"/>
        </w:rPr>
        <w:t>……</w:t>
      </w:r>
      <w:r w:rsidR="00C55A22" w:rsidRPr="00EC7C67">
        <w:rPr>
          <w:rFonts w:ascii="Open Sans" w:hAnsi="Open Sans" w:cs="Open Sans"/>
        </w:rPr>
        <w:t>(r)</w:t>
      </w:r>
      <w:proofErr w:type="spellStart"/>
      <w:r w:rsidR="00C55A22" w:rsidRPr="00EC7C67">
        <w:rPr>
          <w:rFonts w:ascii="Open Sans" w:hAnsi="Open Sans" w:cs="Open Sans"/>
        </w:rPr>
        <w:t>etan</w:t>
      </w:r>
      <w:proofErr w:type="spellEnd"/>
      <w:r w:rsidR="00C55A22" w:rsidRPr="00EC7C67">
        <w:rPr>
          <w:rFonts w:ascii="Open Sans" w:hAnsi="Open Sans" w:cs="Open Sans"/>
        </w:rPr>
        <w:t>/(e)</w:t>
      </w:r>
      <w:proofErr w:type="spellStart"/>
      <w:r w:rsidR="00C55A22" w:rsidRPr="00EC7C67">
        <w:rPr>
          <w:rFonts w:ascii="Open Sans" w:hAnsi="Open Sans" w:cs="Open Sans"/>
        </w:rPr>
        <w:t>an</w:t>
      </w:r>
      <w:proofErr w:type="spellEnd"/>
      <w:r w:rsidR="00C55A22" w:rsidRPr="00EC7C67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(entitatearen</w:t>
      </w:r>
      <w:r w:rsidR="00C55A22" w:rsidRPr="00EC7C67">
        <w:rPr>
          <w:rFonts w:ascii="Open Sans" w:hAnsi="Open Sans" w:cs="Open Sans"/>
          <w:spacing w:val="1"/>
        </w:rPr>
        <w:t xml:space="preserve"> </w:t>
      </w:r>
      <w:r w:rsidR="00C55A22" w:rsidRPr="00EC7C67">
        <w:rPr>
          <w:rFonts w:ascii="Open Sans" w:hAnsi="Open Sans" w:cs="Open Sans"/>
        </w:rPr>
        <w:t>izena</w:t>
      </w:r>
      <w:r w:rsidR="00C55A22" w:rsidRPr="00EC7C67">
        <w:rPr>
          <w:rFonts w:ascii="Open Sans" w:hAnsi="Open Sans" w:cs="Open Sans"/>
          <w:spacing w:val="1"/>
        </w:rPr>
        <w:t xml:space="preserve"> </w:t>
      </w:r>
      <w:r w:rsidR="00C55A22" w:rsidRPr="00EC7C67">
        <w:rPr>
          <w:rFonts w:ascii="Open Sans" w:hAnsi="Open Sans" w:cs="Open Sans"/>
        </w:rPr>
        <w:t>adierazi)</w:t>
      </w:r>
      <w:r w:rsidR="00C55A22" w:rsidRPr="00EC7C67">
        <w:rPr>
          <w:rFonts w:ascii="Open Sans" w:hAnsi="Open Sans" w:cs="Open Sans"/>
          <w:spacing w:val="1"/>
        </w:rPr>
        <w:t xml:space="preserve"> </w:t>
      </w:r>
      <w:r>
        <w:rPr>
          <w:rFonts w:ascii="Open Sans" w:hAnsi="Open Sans" w:cs="Open Sans"/>
        </w:rPr>
        <w:t>………………………….</w:t>
      </w:r>
      <w:r w:rsidR="00C55A22" w:rsidRPr="00EC7C67">
        <w:rPr>
          <w:rFonts w:ascii="Open Sans" w:hAnsi="Open Sans" w:cs="Open Sans"/>
          <w:spacing w:val="1"/>
        </w:rPr>
        <w:t xml:space="preserve"> </w:t>
      </w:r>
      <w:r w:rsidR="00C55A22" w:rsidRPr="00EC7C67">
        <w:rPr>
          <w:rFonts w:ascii="Open Sans" w:hAnsi="Open Sans" w:cs="Open Sans"/>
        </w:rPr>
        <w:t>(Ohiko</w:t>
      </w:r>
      <w:r w:rsidR="00C55A22" w:rsidRPr="00EC7C67">
        <w:rPr>
          <w:rFonts w:ascii="Open Sans" w:hAnsi="Open Sans" w:cs="Open Sans"/>
          <w:spacing w:val="77"/>
        </w:rPr>
        <w:t xml:space="preserve"> </w:t>
      </w:r>
      <w:r w:rsidR="00C55A22" w:rsidRPr="00EC7C67">
        <w:rPr>
          <w:rFonts w:ascii="Open Sans" w:hAnsi="Open Sans" w:cs="Open Sans"/>
        </w:rPr>
        <w:t>edo</w:t>
      </w:r>
      <w:r w:rsidR="00C55A22" w:rsidRPr="00EC7C67">
        <w:rPr>
          <w:rFonts w:ascii="Open Sans" w:hAnsi="Open Sans" w:cs="Open Sans"/>
          <w:spacing w:val="77"/>
        </w:rPr>
        <w:t xml:space="preserve"> </w:t>
      </w:r>
      <w:r w:rsidR="00C55A22" w:rsidRPr="00EC7C67">
        <w:rPr>
          <w:rFonts w:ascii="Open Sans" w:hAnsi="Open Sans" w:cs="Open Sans"/>
        </w:rPr>
        <w:t>Ez</w:t>
      </w:r>
      <w:r w:rsidR="00C55A22" w:rsidRPr="00EC7C67">
        <w:rPr>
          <w:rFonts w:ascii="Open Sans" w:hAnsi="Open Sans" w:cs="Open Sans"/>
          <w:spacing w:val="1"/>
        </w:rPr>
        <w:t xml:space="preserve"> </w:t>
      </w:r>
      <w:r w:rsidR="00C55A22" w:rsidRPr="00EC7C67">
        <w:rPr>
          <w:rFonts w:ascii="Open Sans" w:hAnsi="Open Sans" w:cs="Open Sans"/>
        </w:rPr>
        <w:t xml:space="preserve">Ohiko) Zuzendaritza Batzordea bildu zen. </w:t>
      </w:r>
    </w:p>
    <w:p w:rsidR="00EC7C67" w:rsidRDefault="00EC7C67" w:rsidP="00EC7C67">
      <w:pPr>
        <w:pStyle w:val="Gorputz-testua"/>
        <w:spacing w:line="267" w:lineRule="exact"/>
        <w:jc w:val="both"/>
        <w:rPr>
          <w:rFonts w:ascii="Open Sans" w:hAnsi="Open Sans" w:cs="Open Sans"/>
        </w:rPr>
      </w:pPr>
    </w:p>
    <w:p w:rsidR="00FF1854" w:rsidRDefault="00C55A22" w:rsidP="00EC7C67">
      <w:pPr>
        <w:pStyle w:val="Gorputz-testua"/>
        <w:spacing w:line="267" w:lineRule="exact"/>
        <w:ind w:left="0"/>
        <w:jc w:val="both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Honako kide hauek parte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hartu</w:t>
      </w:r>
      <w:r w:rsidRPr="00EC7C67">
        <w:rPr>
          <w:rFonts w:ascii="Open Sans" w:hAnsi="Open Sans" w:cs="Open Sans"/>
          <w:spacing w:val="-3"/>
        </w:rPr>
        <w:t xml:space="preserve"> </w:t>
      </w:r>
      <w:r w:rsidRPr="00EC7C67">
        <w:rPr>
          <w:rFonts w:ascii="Open Sans" w:hAnsi="Open Sans" w:cs="Open Sans"/>
        </w:rPr>
        <w:t>zuten</w:t>
      </w:r>
      <w:r w:rsidRPr="00EC7C67">
        <w:rPr>
          <w:rFonts w:ascii="Open Sans" w:hAnsi="Open Sans" w:cs="Open Sans"/>
          <w:spacing w:val="-1"/>
        </w:rPr>
        <w:t xml:space="preserve"> </w:t>
      </w:r>
      <w:r w:rsidRPr="00EC7C67">
        <w:rPr>
          <w:rFonts w:ascii="Open Sans" w:hAnsi="Open Sans" w:cs="Open Sans"/>
        </w:rPr>
        <w:t>bileran:</w:t>
      </w:r>
      <w:r w:rsidRPr="00EC7C67">
        <w:rPr>
          <w:rFonts w:ascii="Open Sans" w:hAnsi="Open Sans" w:cs="Open Sans"/>
          <w:spacing w:val="-2"/>
        </w:rPr>
        <w:t xml:space="preserve"> </w:t>
      </w:r>
      <w:r w:rsidRPr="00EC7C67">
        <w:rPr>
          <w:rFonts w:ascii="Open Sans" w:hAnsi="Open Sans" w:cs="Open Sans"/>
        </w:rPr>
        <w:t>(partaideen</w:t>
      </w:r>
      <w:r w:rsidRPr="00EC7C67">
        <w:rPr>
          <w:rFonts w:ascii="Open Sans" w:hAnsi="Open Sans" w:cs="Open Sans"/>
          <w:spacing w:val="-2"/>
        </w:rPr>
        <w:t xml:space="preserve"> </w:t>
      </w:r>
      <w:r w:rsidRPr="00EC7C67">
        <w:rPr>
          <w:rFonts w:ascii="Open Sans" w:hAnsi="Open Sans" w:cs="Open Sans"/>
        </w:rPr>
        <w:t>izen-abizenak</w:t>
      </w:r>
      <w:r w:rsidRPr="00EC7C67">
        <w:rPr>
          <w:rFonts w:ascii="Open Sans" w:hAnsi="Open Sans" w:cs="Open Sans"/>
          <w:spacing w:val="-3"/>
        </w:rPr>
        <w:t xml:space="preserve"> </w:t>
      </w:r>
      <w:r w:rsidRPr="00EC7C67">
        <w:rPr>
          <w:rFonts w:ascii="Open Sans" w:hAnsi="Open Sans" w:cs="Open Sans"/>
        </w:rPr>
        <w:t>adierazi).</w:t>
      </w:r>
    </w:p>
    <w:p w:rsidR="00EC7C67" w:rsidRDefault="00EC7C67" w:rsidP="00EC7C67">
      <w:pPr>
        <w:pStyle w:val="Gorputz-testua"/>
        <w:spacing w:line="267" w:lineRule="exact"/>
        <w:ind w:left="948"/>
        <w:jc w:val="both"/>
        <w:rPr>
          <w:rFonts w:ascii="Open Sans" w:hAnsi="Open Sans" w:cs="Open Sans"/>
        </w:rPr>
      </w:pPr>
    </w:p>
    <w:p w:rsidR="00EC7C67" w:rsidRDefault="00C55A22" w:rsidP="00EC7C67">
      <w:pPr>
        <w:pStyle w:val="Gorputz-testua"/>
        <w:ind w:left="0" w:right="115"/>
        <w:jc w:val="both"/>
        <w:rPr>
          <w:rFonts w:ascii="Open Sans" w:hAnsi="Open Sans" w:cs="Open Sans"/>
          <w:spacing w:val="1"/>
        </w:rPr>
      </w:pPr>
      <w:r w:rsidRPr="00EC7C67">
        <w:rPr>
          <w:rFonts w:ascii="Open Sans" w:hAnsi="Open Sans" w:cs="Open Sans"/>
        </w:rPr>
        <w:t>Etortzerik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izan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ez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zutela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jakinarazi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zuten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kide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hauek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(hutsegitea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arrazoitzen dutenen izen-abizenak adierazi). Eta ez ziren etorri be</w:t>
      </w:r>
      <w:r w:rsidRPr="00EC7C67">
        <w:rPr>
          <w:rFonts w:ascii="Open Sans" w:hAnsi="Open Sans" w:cs="Open Sans"/>
        </w:rPr>
        <w:t>ste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hauek: (bileran parte hartzen ez duten eta falta arrazoitzen ez dutenen</w:t>
      </w:r>
      <w:r w:rsidRPr="00EC7C67">
        <w:rPr>
          <w:rFonts w:ascii="Open Sans" w:hAnsi="Open Sans" w:cs="Open Sans"/>
          <w:spacing w:val="-75"/>
        </w:rPr>
        <w:t xml:space="preserve"> </w:t>
      </w:r>
      <w:r w:rsidRPr="00EC7C67">
        <w:rPr>
          <w:rFonts w:ascii="Open Sans" w:hAnsi="Open Sans" w:cs="Open Sans"/>
        </w:rPr>
        <w:t>izen-abizenak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adierazi).</w:t>
      </w:r>
      <w:r w:rsidRPr="00EC7C67">
        <w:rPr>
          <w:rFonts w:ascii="Open Sans" w:hAnsi="Open Sans" w:cs="Open Sans"/>
          <w:spacing w:val="1"/>
        </w:rPr>
        <w:t xml:space="preserve"> </w:t>
      </w:r>
    </w:p>
    <w:p w:rsidR="00EC7C67" w:rsidRDefault="00EC7C67">
      <w:pPr>
        <w:pStyle w:val="Gorputz-testua"/>
        <w:ind w:right="115"/>
        <w:jc w:val="both"/>
        <w:rPr>
          <w:rFonts w:ascii="Open Sans" w:hAnsi="Open Sans" w:cs="Open Sans"/>
          <w:spacing w:val="1"/>
        </w:rPr>
      </w:pPr>
    </w:p>
    <w:p w:rsidR="00EC7C67" w:rsidRDefault="00EC7C67">
      <w:pPr>
        <w:pStyle w:val="Gorputz-testua"/>
        <w:ind w:right="115"/>
        <w:jc w:val="both"/>
        <w:rPr>
          <w:rFonts w:ascii="Open Sans" w:hAnsi="Open Sans" w:cs="Open Sans"/>
          <w:spacing w:val="1"/>
        </w:rPr>
      </w:pPr>
    </w:p>
    <w:p w:rsidR="00FF1854" w:rsidRPr="00EC7C67" w:rsidRDefault="00C55A22" w:rsidP="00EC7C67">
      <w:pPr>
        <w:pStyle w:val="Gorputz-testua"/>
        <w:ind w:left="0" w:right="115"/>
        <w:jc w:val="both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Hau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izan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zen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deialdian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aipatutako</w:t>
      </w:r>
      <w:r w:rsidRPr="00EC7C67">
        <w:rPr>
          <w:rFonts w:ascii="Open Sans" w:hAnsi="Open Sans" w:cs="Open Sans"/>
          <w:spacing w:val="78"/>
        </w:rPr>
        <w:t xml:space="preserve"> </w:t>
      </w:r>
      <w:r w:rsidRPr="00EC7C67">
        <w:rPr>
          <w:rFonts w:ascii="Open Sans" w:hAnsi="Open Sans" w:cs="Open Sans"/>
        </w:rPr>
        <w:t>gai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zerrenda:</w:t>
      </w:r>
    </w:p>
    <w:p w:rsidR="00EC7C67" w:rsidRDefault="00EC7C67" w:rsidP="00EC7C67">
      <w:pPr>
        <w:pStyle w:val="Gorputz-testua"/>
        <w:spacing w:before="101"/>
        <w:ind w:right="972"/>
        <w:rPr>
          <w:rFonts w:ascii="Open Sans" w:hAnsi="Open Sans" w:cs="Open Sans"/>
          <w:sz w:val="13"/>
        </w:rPr>
      </w:pPr>
    </w:p>
    <w:p w:rsidR="00FF1854" w:rsidRPr="00EC7C67" w:rsidRDefault="00C55A22" w:rsidP="00EC7C67">
      <w:pPr>
        <w:pStyle w:val="Gorputz-testua"/>
        <w:spacing w:before="101"/>
        <w:ind w:left="0" w:right="972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Gai</w:t>
      </w:r>
      <w:r w:rsidRPr="00EC7C67">
        <w:rPr>
          <w:rFonts w:ascii="Open Sans" w:hAnsi="Open Sans" w:cs="Open Sans"/>
          <w:spacing w:val="-3"/>
        </w:rPr>
        <w:t xml:space="preserve"> </w:t>
      </w:r>
      <w:r w:rsidRPr="00EC7C67">
        <w:rPr>
          <w:rFonts w:ascii="Open Sans" w:hAnsi="Open Sans" w:cs="Open Sans"/>
        </w:rPr>
        <w:t>zerrenda</w:t>
      </w:r>
      <w:r w:rsidR="00EC7C67">
        <w:rPr>
          <w:rFonts w:ascii="Open Sans" w:hAnsi="Open Sans" w:cs="Open Sans"/>
        </w:rPr>
        <w:t>:</w:t>
      </w:r>
    </w:p>
    <w:p w:rsidR="00FF1854" w:rsidRPr="00EC7C67" w:rsidRDefault="00FF1854">
      <w:pPr>
        <w:pStyle w:val="Gorputz-testua"/>
        <w:spacing w:before="10"/>
        <w:ind w:left="0"/>
        <w:rPr>
          <w:rFonts w:ascii="Open Sans" w:hAnsi="Open Sans" w:cs="Open Sans"/>
          <w:sz w:val="21"/>
        </w:rPr>
      </w:pPr>
    </w:p>
    <w:p w:rsidR="00FF1854" w:rsidRPr="00EC7C67" w:rsidRDefault="00EC7C67" w:rsidP="00EC7C67">
      <w:pPr>
        <w:pStyle w:val="Gorputz-testua"/>
        <w:spacing w:before="1"/>
        <w:ind w:left="0" w:right="801"/>
        <w:rPr>
          <w:rFonts w:ascii="Open Sans" w:hAnsi="Open Sans" w:cs="Open Sans"/>
        </w:rPr>
      </w:pPr>
      <w:r>
        <w:rPr>
          <w:rFonts w:ascii="Open Sans" w:hAnsi="Open Sans" w:cs="Open Sans"/>
        </w:rPr>
        <w:t>1</w:t>
      </w:r>
      <w:r w:rsidR="00C55A22" w:rsidRPr="00EC7C67">
        <w:rPr>
          <w:rFonts w:ascii="Open Sans" w:hAnsi="Open Sans" w:cs="Open Sans"/>
        </w:rPr>
        <w:t>– Aurreko bileraren akta irakurtzea eta, hala badagokio,</w:t>
      </w:r>
      <w:r w:rsidR="00C55A22" w:rsidRPr="00EC7C67">
        <w:rPr>
          <w:rFonts w:ascii="Open Sans" w:hAnsi="Open Sans" w:cs="Open Sans"/>
          <w:spacing w:val="-75"/>
        </w:rPr>
        <w:t xml:space="preserve"> </w:t>
      </w:r>
      <w:r w:rsidR="00C55A22" w:rsidRPr="00EC7C67">
        <w:rPr>
          <w:rFonts w:ascii="Open Sans" w:hAnsi="Open Sans" w:cs="Open Sans"/>
        </w:rPr>
        <w:t>onartzea.</w:t>
      </w:r>
    </w:p>
    <w:p w:rsidR="00FF1854" w:rsidRPr="00EC7C67" w:rsidRDefault="00EC7C67" w:rsidP="00EC7C67">
      <w:pPr>
        <w:pStyle w:val="Gorputz-testua"/>
        <w:ind w:left="0"/>
        <w:rPr>
          <w:rFonts w:ascii="Open Sans" w:hAnsi="Open Sans" w:cs="Open Sans"/>
        </w:rPr>
      </w:pPr>
      <w:r>
        <w:rPr>
          <w:rFonts w:ascii="Open Sans" w:hAnsi="Open Sans" w:cs="Open Sans"/>
          <w:spacing w:val="12"/>
        </w:rPr>
        <w:t>2</w:t>
      </w:r>
      <w:r w:rsidR="00C55A22" w:rsidRPr="00EC7C67">
        <w:rPr>
          <w:rFonts w:ascii="Open Sans" w:hAnsi="Open Sans" w:cs="Open Sans"/>
          <w:spacing w:val="12"/>
        </w:rPr>
        <w:t xml:space="preserve"> </w:t>
      </w:r>
      <w:r w:rsidR="00C55A22" w:rsidRPr="00EC7C67">
        <w:rPr>
          <w:rFonts w:ascii="Open Sans" w:hAnsi="Open Sans" w:cs="Open Sans"/>
          <w:spacing w:val="-1"/>
        </w:rPr>
        <w:t>–.............................................................................</w:t>
      </w:r>
    </w:p>
    <w:p w:rsidR="00FF1854" w:rsidRPr="00EC7C67" w:rsidRDefault="00EC7C67" w:rsidP="00EC7C67">
      <w:pPr>
        <w:pStyle w:val="Gorputz-testua"/>
        <w:spacing w:before="1"/>
        <w:ind w:left="0"/>
        <w:rPr>
          <w:rFonts w:ascii="Open Sans" w:hAnsi="Open Sans" w:cs="Open Sans"/>
        </w:rPr>
      </w:pPr>
      <w:r>
        <w:rPr>
          <w:rFonts w:ascii="Open Sans" w:hAnsi="Open Sans" w:cs="Open Sans"/>
          <w:spacing w:val="-1"/>
        </w:rPr>
        <w:t>3 –</w:t>
      </w:r>
      <w:r w:rsidR="00C55A22" w:rsidRPr="00EC7C67">
        <w:rPr>
          <w:rFonts w:ascii="Open Sans" w:hAnsi="Open Sans" w:cs="Open Sans"/>
          <w:spacing w:val="-1"/>
        </w:rPr>
        <w:t>.............................................................................</w:t>
      </w:r>
    </w:p>
    <w:p w:rsidR="00FF1854" w:rsidRPr="00EC7C67" w:rsidRDefault="00FF1854">
      <w:pPr>
        <w:pStyle w:val="Gorputz-testua"/>
        <w:spacing w:before="10"/>
        <w:ind w:left="0"/>
        <w:rPr>
          <w:rFonts w:ascii="Open Sans" w:hAnsi="Open Sans" w:cs="Open Sans"/>
          <w:sz w:val="21"/>
        </w:rPr>
      </w:pPr>
    </w:p>
    <w:p w:rsidR="00FF1854" w:rsidRPr="00EC7C67" w:rsidRDefault="00C55A22">
      <w:pPr>
        <w:pStyle w:val="Zerrenda-paragrafoa"/>
        <w:numPr>
          <w:ilvl w:val="0"/>
          <w:numId w:val="1"/>
        </w:numPr>
        <w:tabs>
          <w:tab w:val="left" w:pos="1592"/>
        </w:tabs>
        <w:spacing w:before="1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puntuaren</w:t>
      </w:r>
      <w:r w:rsidRPr="00EC7C67">
        <w:rPr>
          <w:rFonts w:ascii="Open Sans" w:hAnsi="Open Sans" w:cs="Open Sans"/>
          <w:spacing w:val="-3"/>
        </w:rPr>
        <w:t xml:space="preserve"> </w:t>
      </w:r>
      <w:r w:rsidRPr="00EC7C67">
        <w:rPr>
          <w:rFonts w:ascii="Open Sans" w:hAnsi="Open Sans" w:cs="Open Sans"/>
        </w:rPr>
        <w:t>azalpena:</w:t>
      </w:r>
    </w:p>
    <w:p w:rsidR="00FF1854" w:rsidRPr="00EC7C67" w:rsidRDefault="00C55A22">
      <w:pPr>
        <w:pStyle w:val="Gorputz-testua"/>
        <w:spacing w:before="1"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</w:t>
      </w:r>
      <w:r w:rsidRPr="00EC7C67">
        <w:rPr>
          <w:rFonts w:ascii="Open Sans" w:hAnsi="Open Sans" w:cs="Open Sans"/>
        </w:rPr>
        <w:t>.........................</w:t>
      </w:r>
    </w:p>
    <w:p w:rsidR="00FF1854" w:rsidRPr="00EC7C67" w:rsidRDefault="00C55A22">
      <w:pPr>
        <w:pStyle w:val="Gorputz-testua"/>
        <w:spacing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..................................................................................................</w:t>
      </w:r>
    </w:p>
    <w:p w:rsidR="00FF1854" w:rsidRPr="00EC7C67" w:rsidRDefault="00C55A22" w:rsidP="00EC7C67">
      <w:pPr>
        <w:pStyle w:val="Gorputz-testua"/>
        <w:spacing w:before="1"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..................................................................................................</w:t>
      </w:r>
    </w:p>
    <w:p w:rsidR="00FF1854" w:rsidRPr="00EC7C67" w:rsidRDefault="00FF1854">
      <w:pPr>
        <w:pStyle w:val="Gorputz-testua"/>
        <w:spacing w:before="1"/>
        <w:ind w:left="0"/>
        <w:rPr>
          <w:rFonts w:ascii="Open Sans" w:hAnsi="Open Sans" w:cs="Open Sans"/>
        </w:rPr>
      </w:pPr>
    </w:p>
    <w:p w:rsidR="00FF1854" w:rsidRPr="00EC7C67" w:rsidRDefault="00C55A22">
      <w:pPr>
        <w:pStyle w:val="Zerrenda-paragrafoa"/>
        <w:numPr>
          <w:ilvl w:val="0"/>
          <w:numId w:val="1"/>
        </w:numPr>
        <w:tabs>
          <w:tab w:val="left" w:pos="1592"/>
        </w:tabs>
        <w:spacing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puntuaren</w:t>
      </w:r>
      <w:r w:rsidRPr="00EC7C67">
        <w:rPr>
          <w:rFonts w:ascii="Open Sans" w:hAnsi="Open Sans" w:cs="Open Sans"/>
          <w:spacing w:val="-3"/>
        </w:rPr>
        <w:t xml:space="preserve"> </w:t>
      </w:r>
      <w:r w:rsidRPr="00EC7C67">
        <w:rPr>
          <w:rFonts w:ascii="Open Sans" w:hAnsi="Open Sans" w:cs="Open Sans"/>
        </w:rPr>
        <w:t>azalpena:</w:t>
      </w:r>
    </w:p>
    <w:p w:rsidR="00FF1854" w:rsidRPr="00EC7C67" w:rsidRDefault="00C55A22">
      <w:pPr>
        <w:pStyle w:val="Gorputz-testua"/>
        <w:spacing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...................................................................................................</w:t>
      </w:r>
    </w:p>
    <w:p w:rsidR="00FF1854" w:rsidRPr="00EC7C67" w:rsidRDefault="00C55A22">
      <w:pPr>
        <w:pStyle w:val="Gorputz-testua"/>
        <w:spacing w:before="1"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...................................................................................................</w:t>
      </w:r>
    </w:p>
    <w:p w:rsidR="00FF1854" w:rsidRDefault="00C55A22" w:rsidP="00EC7C67">
      <w:pPr>
        <w:pStyle w:val="Gorputz-testua"/>
        <w:spacing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...................................................................................................</w:t>
      </w:r>
    </w:p>
    <w:p w:rsidR="00EC7C67" w:rsidRPr="00EC7C67" w:rsidRDefault="00EC7C67" w:rsidP="00EC7C67">
      <w:pPr>
        <w:pStyle w:val="Gorputz-testua"/>
        <w:spacing w:line="267" w:lineRule="exact"/>
        <w:rPr>
          <w:rFonts w:ascii="Open Sans" w:hAnsi="Open Sans" w:cs="Open Sans"/>
        </w:rPr>
      </w:pPr>
    </w:p>
    <w:p w:rsidR="00FF1854" w:rsidRPr="00EC7C67" w:rsidRDefault="00C55A22">
      <w:pPr>
        <w:pStyle w:val="Zerrenda-paragrafoa"/>
        <w:numPr>
          <w:ilvl w:val="0"/>
          <w:numId w:val="1"/>
        </w:numPr>
        <w:tabs>
          <w:tab w:val="left" w:pos="1592"/>
        </w:tabs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puntuaren</w:t>
      </w:r>
      <w:r w:rsidRPr="00EC7C67">
        <w:rPr>
          <w:rFonts w:ascii="Open Sans" w:hAnsi="Open Sans" w:cs="Open Sans"/>
          <w:spacing w:val="-3"/>
        </w:rPr>
        <w:t xml:space="preserve"> </w:t>
      </w:r>
      <w:r w:rsidRPr="00EC7C67">
        <w:rPr>
          <w:rFonts w:ascii="Open Sans" w:hAnsi="Open Sans" w:cs="Open Sans"/>
        </w:rPr>
        <w:t>azalpena:</w:t>
      </w:r>
    </w:p>
    <w:p w:rsidR="00FF1854" w:rsidRPr="00EC7C67" w:rsidRDefault="00C55A22">
      <w:pPr>
        <w:pStyle w:val="Gorputz-testua"/>
        <w:spacing w:before="1"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...................................................................................................</w:t>
      </w:r>
    </w:p>
    <w:p w:rsidR="00FF1854" w:rsidRPr="00EC7C67" w:rsidRDefault="00C55A22">
      <w:pPr>
        <w:pStyle w:val="Gorputz-testua"/>
        <w:spacing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</w:t>
      </w:r>
      <w:r w:rsidRPr="00EC7C67">
        <w:rPr>
          <w:rFonts w:ascii="Open Sans" w:hAnsi="Open Sans" w:cs="Open Sans"/>
        </w:rPr>
        <w:t>........</w:t>
      </w:r>
    </w:p>
    <w:p w:rsidR="00FF1854" w:rsidRPr="00EC7C67" w:rsidRDefault="00C55A22">
      <w:pPr>
        <w:pStyle w:val="Gorputz-testua"/>
        <w:spacing w:before="2" w:line="267" w:lineRule="exact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...................................................................................................</w:t>
      </w:r>
    </w:p>
    <w:p w:rsidR="00EC7C67" w:rsidRDefault="00EC7C67" w:rsidP="00EC7C67">
      <w:pPr>
        <w:pStyle w:val="Gorputz-testua"/>
        <w:ind w:left="0" w:right="120"/>
        <w:jc w:val="both"/>
        <w:rPr>
          <w:rFonts w:ascii="Open Sans" w:hAnsi="Open Sans" w:cs="Open Sans"/>
        </w:rPr>
      </w:pPr>
    </w:p>
    <w:p w:rsidR="00FF1854" w:rsidRDefault="00C55A22" w:rsidP="00EC7C67">
      <w:pPr>
        <w:pStyle w:val="Gorputz-testua"/>
        <w:ind w:left="0" w:right="120" w:firstLine="588"/>
        <w:jc w:val="both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(Puntu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bakoitzean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bozkatzen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diren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proposamenak</w:t>
      </w:r>
      <w:r w:rsidRPr="00EC7C67">
        <w:rPr>
          <w:rFonts w:ascii="Open Sans" w:hAnsi="Open Sans" w:cs="Open Sans"/>
          <w:spacing w:val="78"/>
        </w:rPr>
        <w:t xml:space="preserve"> </w:t>
      </w:r>
      <w:r w:rsidRPr="00EC7C67">
        <w:rPr>
          <w:rFonts w:ascii="Open Sans" w:hAnsi="Open Sans" w:cs="Open Sans"/>
        </w:rPr>
        <w:t>eta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bozketaren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emaitza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adierazi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behar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dira,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eta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berariaz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esan</w:t>
      </w:r>
      <w:r w:rsidRPr="00EC7C67">
        <w:rPr>
          <w:rFonts w:ascii="Open Sans" w:hAnsi="Open Sans" w:cs="Open Sans"/>
          <w:spacing w:val="1"/>
        </w:rPr>
        <w:t xml:space="preserve"> </w:t>
      </w:r>
      <w:r w:rsidRPr="00EC7C67">
        <w:rPr>
          <w:rFonts w:ascii="Open Sans" w:hAnsi="Open Sans" w:cs="Open Sans"/>
        </w:rPr>
        <w:t>puntua</w:t>
      </w:r>
      <w:r w:rsidRPr="00EC7C67">
        <w:rPr>
          <w:rFonts w:ascii="Open Sans" w:hAnsi="Open Sans" w:cs="Open Sans"/>
          <w:spacing w:val="-75"/>
        </w:rPr>
        <w:t xml:space="preserve"> </w:t>
      </w:r>
      <w:r w:rsidRPr="00EC7C67">
        <w:rPr>
          <w:rFonts w:ascii="Open Sans" w:hAnsi="Open Sans" w:cs="Open Sans"/>
        </w:rPr>
        <w:t>onartuta</w:t>
      </w:r>
      <w:r w:rsidRPr="00EC7C67">
        <w:rPr>
          <w:rFonts w:ascii="Open Sans" w:hAnsi="Open Sans" w:cs="Open Sans"/>
          <w:spacing w:val="-2"/>
        </w:rPr>
        <w:t xml:space="preserve"> </w:t>
      </w:r>
      <w:r w:rsidRPr="00EC7C67">
        <w:rPr>
          <w:rFonts w:ascii="Open Sans" w:hAnsi="Open Sans" w:cs="Open Sans"/>
        </w:rPr>
        <w:t>dagoen</w:t>
      </w:r>
      <w:r w:rsidRPr="00EC7C67">
        <w:rPr>
          <w:rFonts w:ascii="Open Sans" w:hAnsi="Open Sans" w:cs="Open Sans"/>
          <w:spacing w:val="-2"/>
        </w:rPr>
        <w:t xml:space="preserve"> </w:t>
      </w:r>
      <w:r w:rsidRPr="00EC7C67">
        <w:rPr>
          <w:rFonts w:ascii="Open Sans" w:hAnsi="Open Sans" w:cs="Open Sans"/>
        </w:rPr>
        <w:t>edo</w:t>
      </w:r>
      <w:r w:rsidRPr="00EC7C67">
        <w:rPr>
          <w:rFonts w:ascii="Open Sans" w:hAnsi="Open Sans" w:cs="Open Sans"/>
          <w:spacing w:val="-1"/>
        </w:rPr>
        <w:t xml:space="preserve"> </w:t>
      </w:r>
      <w:r w:rsidRPr="00EC7C67">
        <w:rPr>
          <w:rFonts w:ascii="Open Sans" w:hAnsi="Open Sans" w:cs="Open Sans"/>
        </w:rPr>
        <w:t>ez).</w:t>
      </w:r>
    </w:p>
    <w:p w:rsidR="00EC7C67" w:rsidRPr="00EC7C67" w:rsidRDefault="00EC7C67" w:rsidP="00EC7C67">
      <w:pPr>
        <w:pStyle w:val="Gorputz-testua"/>
        <w:ind w:left="0" w:right="120" w:firstLine="58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Agiri honen buruan </w:t>
      </w:r>
      <w:r w:rsidRPr="00EC7C67">
        <w:rPr>
          <w:rFonts w:ascii="Open Sans" w:hAnsi="Open Sans" w:cs="Open Sans"/>
        </w:rPr>
        <w:t>adierazitako eguneko (r)</w:t>
      </w:r>
      <w:proofErr w:type="spellStart"/>
      <w:r w:rsidRPr="00EC7C67">
        <w:rPr>
          <w:rFonts w:ascii="Open Sans" w:hAnsi="Open Sans" w:cs="Open Sans"/>
        </w:rPr>
        <w:t>etan</w:t>
      </w:r>
      <w:proofErr w:type="spellEnd"/>
      <w:r w:rsidRPr="00EC7C67">
        <w:rPr>
          <w:rFonts w:ascii="Open Sans" w:hAnsi="Open Sans" w:cs="Open Sans"/>
        </w:rPr>
        <w:t>/(e)</w:t>
      </w:r>
      <w:proofErr w:type="spellStart"/>
      <w:r w:rsidRPr="00EC7C67">
        <w:rPr>
          <w:rFonts w:ascii="Open Sans" w:hAnsi="Open Sans" w:cs="Open Sans"/>
        </w:rPr>
        <w:t>an</w:t>
      </w:r>
      <w:proofErr w:type="spellEnd"/>
      <w:r w:rsidRPr="00EC7C67">
        <w:rPr>
          <w:rFonts w:ascii="Open Sans" w:hAnsi="Open Sans" w:cs="Open Sans"/>
        </w:rPr>
        <w:t xml:space="preserve"> amaitu zen bilera.</w:t>
      </w:r>
    </w:p>
    <w:p w:rsidR="00FF1854" w:rsidRPr="00EC7C67" w:rsidRDefault="00EC7C67" w:rsidP="00EC7C67">
      <w:pPr>
        <w:pStyle w:val="Gorputz-testua"/>
        <w:tabs>
          <w:tab w:val="left" w:pos="2030"/>
          <w:tab w:val="left" w:pos="2949"/>
          <w:tab w:val="left" w:pos="3964"/>
          <w:tab w:val="left" w:pos="5543"/>
          <w:tab w:val="left" w:leader="dot" w:pos="7040"/>
        </w:tabs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:rsidR="00FF1854" w:rsidRPr="00EC7C67" w:rsidRDefault="00FF1854">
      <w:pPr>
        <w:pStyle w:val="Gorputz-testua"/>
        <w:ind w:left="0"/>
        <w:rPr>
          <w:rFonts w:ascii="Open Sans" w:hAnsi="Open Sans" w:cs="Open Sans"/>
          <w:sz w:val="26"/>
        </w:rPr>
      </w:pPr>
    </w:p>
    <w:p w:rsidR="00FF1854" w:rsidRPr="00EC7C67" w:rsidRDefault="00C55A22">
      <w:pPr>
        <w:pStyle w:val="Gorputz-testua"/>
        <w:tabs>
          <w:tab w:val="left" w:pos="4982"/>
        </w:tabs>
        <w:spacing w:before="169"/>
        <w:rPr>
          <w:rFonts w:ascii="Open Sans" w:hAnsi="Open Sans" w:cs="Open Sans"/>
        </w:rPr>
      </w:pPr>
      <w:r w:rsidRPr="00EC7C67">
        <w:rPr>
          <w:rFonts w:ascii="Open Sans" w:hAnsi="Open Sans" w:cs="Open Sans"/>
        </w:rPr>
        <w:t>Sin.</w:t>
      </w:r>
      <w:r w:rsidRPr="00EC7C67">
        <w:rPr>
          <w:rFonts w:ascii="Open Sans" w:hAnsi="Open Sans" w:cs="Open Sans"/>
          <w:spacing w:val="-4"/>
        </w:rPr>
        <w:t xml:space="preserve"> </w:t>
      </w:r>
      <w:r w:rsidRPr="00EC7C67">
        <w:rPr>
          <w:rFonts w:ascii="Open Sans" w:hAnsi="Open Sans" w:cs="Open Sans"/>
        </w:rPr>
        <w:t>Idazkaria</w:t>
      </w:r>
      <w:r w:rsidRPr="00EC7C67">
        <w:rPr>
          <w:rFonts w:ascii="Open Sans" w:hAnsi="Open Sans" w:cs="Open Sans"/>
        </w:rPr>
        <w:tab/>
      </w:r>
      <w:proofErr w:type="spellStart"/>
      <w:r w:rsidRPr="00EC7C67">
        <w:rPr>
          <w:rFonts w:ascii="Open Sans" w:hAnsi="Open Sans" w:cs="Open Sans"/>
        </w:rPr>
        <w:t>On.E</w:t>
      </w:r>
      <w:proofErr w:type="spellEnd"/>
      <w:r w:rsidRPr="00EC7C67">
        <w:rPr>
          <w:rFonts w:ascii="Open Sans" w:hAnsi="Open Sans" w:cs="Open Sans"/>
        </w:rPr>
        <w:t>.</w:t>
      </w:r>
      <w:r w:rsidRPr="00EC7C67">
        <w:rPr>
          <w:rFonts w:ascii="Open Sans" w:hAnsi="Open Sans" w:cs="Open Sans"/>
          <w:spacing w:val="-5"/>
        </w:rPr>
        <w:t xml:space="preserve"> </w:t>
      </w:r>
      <w:r w:rsidRPr="00EC7C67">
        <w:rPr>
          <w:rFonts w:ascii="Open Sans" w:hAnsi="Open Sans" w:cs="Open Sans"/>
        </w:rPr>
        <w:t>Lehendakaria</w:t>
      </w:r>
    </w:p>
    <w:p w:rsidR="00FF1854" w:rsidRPr="00EC7C67" w:rsidRDefault="00FF1854">
      <w:pPr>
        <w:pStyle w:val="Gorputz-testua"/>
        <w:spacing w:before="5"/>
        <w:ind w:left="0"/>
        <w:rPr>
          <w:rFonts w:ascii="Open Sans" w:hAnsi="Open Sans" w:cs="Open Sans"/>
          <w:sz w:val="16"/>
        </w:rPr>
      </w:pPr>
    </w:p>
    <w:sectPr w:rsidR="00FF1854" w:rsidRPr="00EC7C67">
      <w:headerReference w:type="default" r:id="rId7"/>
      <w:pgSz w:w="11910" w:h="16840"/>
      <w:pgMar w:top="1580" w:right="15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22" w:rsidRDefault="00C55A22" w:rsidP="00EC7C67">
      <w:r>
        <w:separator/>
      </w:r>
    </w:p>
  </w:endnote>
  <w:endnote w:type="continuationSeparator" w:id="0">
    <w:p w:rsidR="00C55A22" w:rsidRDefault="00C55A22" w:rsidP="00EC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22" w:rsidRDefault="00C55A22" w:rsidP="00EC7C67">
      <w:r>
        <w:separator/>
      </w:r>
    </w:p>
  </w:footnote>
  <w:footnote w:type="continuationSeparator" w:id="0">
    <w:p w:rsidR="00C55A22" w:rsidRDefault="00C55A22" w:rsidP="00EC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67" w:rsidRDefault="00EC7C67" w:rsidP="00EC7C67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8240" behindDoc="1" locked="0" layoutInCell="1" hidden="0" allowOverlap="1" wp14:anchorId="19973C83" wp14:editId="59F91B4B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7C67" w:rsidRDefault="00EC7C67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35F"/>
    <w:multiLevelType w:val="hybridMultilevel"/>
    <w:tmpl w:val="669E5390"/>
    <w:lvl w:ilvl="0" w:tplc="3EC2F76A">
      <w:start w:val="3"/>
      <w:numFmt w:val="bullet"/>
      <w:lvlText w:val="-"/>
      <w:lvlJc w:val="left"/>
      <w:pPr>
        <w:ind w:left="948" w:hanging="360"/>
      </w:pPr>
      <w:rPr>
        <w:rFonts w:ascii="Open Sans" w:eastAsia="Verdana" w:hAnsi="Open Sans" w:cs="Open Sans" w:hint="default"/>
      </w:rPr>
    </w:lvl>
    <w:lvl w:ilvl="1" w:tplc="042D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4AA4423E"/>
    <w:multiLevelType w:val="hybridMultilevel"/>
    <w:tmpl w:val="33603D42"/>
    <w:lvl w:ilvl="0" w:tplc="9EE2EE96">
      <w:start w:val="1"/>
      <w:numFmt w:val="decimal"/>
      <w:lvlText w:val="%1."/>
      <w:lvlJc w:val="left"/>
      <w:pPr>
        <w:ind w:left="1591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u-ES" w:eastAsia="en-US" w:bidi="ar-SA"/>
      </w:rPr>
    </w:lvl>
    <w:lvl w:ilvl="1" w:tplc="95BCB9E6">
      <w:numFmt w:val="bullet"/>
      <w:lvlText w:val="•"/>
      <w:lvlJc w:val="left"/>
      <w:pPr>
        <w:ind w:left="2304" w:hanging="296"/>
      </w:pPr>
      <w:rPr>
        <w:rFonts w:hint="default"/>
        <w:lang w:val="eu-ES" w:eastAsia="en-US" w:bidi="ar-SA"/>
      </w:rPr>
    </w:lvl>
    <w:lvl w:ilvl="2" w:tplc="1C62267C">
      <w:numFmt w:val="bullet"/>
      <w:lvlText w:val="•"/>
      <w:lvlJc w:val="left"/>
      <w:pPr>
        <w:ind w:left="3009" w:hanging="296"/>
      </w:pPr>
      <w:rPr>
        <w:rFonts w:hint="default"/>
        <w:lang w:val="eu-ES" w:eastAsia="en-US" w:bidi="ar-SA"/>
      </w:rPr>
    </w:lvl>
    <w:lvl w:ilvl="3" w:tplc="DD7EBB3A">
      <w:numFmt w:val="bullet"/>
      <w:lvlText w:val="•"/>
      <w:lvlJc w:val="left"/>
      <w:pPr>
        <w:ind w:left="3713" w:hanging="296"/>
      </w:pPr>
      <w:rPr>
        <w:rFonts w:hint="default"/>
        <w:lang w:val="eu-ES" w:eastAsia="en-US" w:bidi="ar-SA"/>
      </w:rPr>
    </w:lvl>
    <w:lvl w:ilvl="4" w:tplc="45460F8E">
      <w:numFmt w:val="bullet"/>
      <w:lvlText w:val="•"/>
      <w:lvlJc w:val="left"/>
      <w:pPr>
        <w:ind w:left="4418" w:hanging="296"/>
      </w:pPr>
      <w:rPr>
        <w:rFonts w:hint="default"/>
        <w:lang w:val="eu-ES" w:eastAsia="en-US" w:bidi="ar-SA"/>
      </w:rPr>
    </w:lvl>
    <w:lvl w:ilvl="5" w:tplc="40E89674">
      <w:numFmt w:val="bullet"/>
      <w:lvlText w:val="•"/>
      <w:lvlJc w:val="left"/>
      <w:pPr>
        <w:ind w:left="5123" w:hanging="296"/>
      </w:pPr>
      <w:rPr>
        <w:rFonts w:hint="default"/>
        <w:lang w:val="eu-ES" w:eastAsia="en-US" w:bidi="ar-SA"/>
      </w:rPr>
    </w:lvl>
    <w:lvl w:ilvl="6" w:tplc="77CC7190">
      <w:numFmt w:val="bullet"/>
      <w:lvlText w:val="•"/>
      <w:lvlJc w:val="left"/>
      <w:pPr>
        <w:ind w:left="5827" w:hanging="296"/>
      </w:pPr>
      <w:rPr>
        <w:rFonts w:hint="default"/>
        <w:lang w:val="eu-ES" w:eastAsia="en-US" w:bidi="ar-SA"/>
      </w:rPr>
    </w:lvl>
    <w:lvl w:ilvl="7" w:tplc="0782608A">
      <w:numFmt w:val="bullet"/>
      <w:lvlText w:val="•"/>
      <w:lvlJc w:val="left"/>
      <w:pPr>
        <w:ind w:left="6532" w:hanging="296"/>
      </w:pPr>
      <w:rPr>
        <w:rFonts w:hint="default"/>
        <w:lang w:val="eu-ES" w:eastAsia="en-US" w:bidi="ar-SA"/>
      </w:rPr>
    </w:lvl>
    <w:lvl w:ilvl="8" w:tplc="29948014">
      <w:numFmt w:val="bullet"/>
      <w:lvlText w:val="•"/>
      <w:lvlJc w:val="left"/>
      <w:pPr>
        <w:ind w:left="7237" w:hanging="296"/>
      </w:pPr>
      <w:rPr>
        <w:rFonts w:hint="default"/>
        <w:lang w:val="eu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1854"/>
    <w:rsid w:val="00C55A22"/>
    <w:rsid w:val="00EC7C67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40A0"/>
  <w15:docId w15:val="{A36BE4E8-480F-41F4-B665-B941BDA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ind w:left="588"/>
    </w:pPr>
  </w:style>
  <w:style w:type="paragraph" w:styleId="Titulua">
    <w:name w:val="Title"/>
    <w:basedOn w:val="Normala"/>
    <w:uiPriority w:val="1"/>
    <w:qFormat/>
    <w:pPr>
      <w:spacing w:before="197"/>
      <w:ind w:left="1441" w:right="973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ind w:left="1591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EC7C67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C7C67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EC7C67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C7C67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Reunión de Junta Directiva:</dc:title>
  <dc:creator>Carmen</dc:creator>
  <cp:lastModifiedBy>Ziurtagiria</cp:lastModifiedBy>
  <cp:revision>2</cp:revision>
  <dcterms:created xsi:type="dcterms:W3CDTF">2023-10-05T09:25:00Z</dcterms:created>
  <dcterms:modified xsi:type="dcterms:W3CDTF">2023-10-05T09:44:00Z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